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6F66C2"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3D2BE9">
        <w:rPr>
          <w:rFonts w:asciiTheme="majorEastAsia" w:eastAsiaTheme="majorEastAsia" w:hAnsiTheme="majorEastAsia" w:hint="eastAsia"/>
          <w:b/>
          <w:sz w:val="44"/>
          <w:szCs w:val="44"/>
        </w:rPr>
        <w:t>上半年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863D90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</w:t>
      </w:r>
      <w:r w:rsidR="006F66C2">
        <w:rPr>
          <w:rFonts w:ascii="仿宋" w:eastAsia="仿宋" w:hAnsi="仿宋" w:hint="eastAsia"/>
          <w:sz w:val="32"/>
          <w:szCs w:val="32"/>
        </w:rPr>
        <w:t>8</w:t>
      </w:r>
      <w:r w:rsidR="00EC4F25">
        <w:rPr>
          <w:rFonts w:ascii="仿宋" w:eastAsia="仿宋" w:hAnsi="仿宋" w:hint="eastAsia"/>
          <w:sz w:val="32"/>
          <w:szCs w:val="32"/>
        </w:rPr>
        <w:t>年</w:t>
      </w:r>
      <w:r w:rsidR="006F66C2">
        <w:rPr>
          <w:rFonts w:ascii="仿宋" w:eastAsia="仿宋" w:hAnsi="仿宋" w:hint="eastAsia"/>
          <w:sz w:val="32"/>
          <w:szCs w:val="32"/>
        </w:rPr>
        <w:t>上半年</w:t>
      </w:r>
      <w:r>
        <w:rPr>
          <w:rFonts w:ascii="仿宋" w:eastAsia="仿宋" w:hAnsi="仿宋" w:hint="eastAsia"/>
          <w:sz w:val="32"/>
          <w:szCs w:val="32"/>
        </w:rPr>
        <w:t>，</w:t>
      </w:r>
      <w:r w:rsidR="00EC4F25" w:rsidRPr="004A1A67">
        <w:rPr>
          <w:rFonts w:ascii="仿宋" w:eastAsia="仿宋" w:hAnsi="仿宋"/>
          <w:sz w:val="32"/>
          <w:szCs w:val="32"/>
        </w:rPr>
        <w:t>公司资产总额</w:t>
      </w:r>
      <w:r w:rsidR="00EC4F25">
        <w:rPr>
          <w:rFonts w:ascii="仿宋" w:eastAsia="仿宋" w:hAnsi="仿宋" w:hint="eastAsia"/>
          <w:sz w:val="32"/>
          <w:szCs w:val="32"/>
        </w:rPr>
        <w:t>1,</w:t>
      </w:r>
      <w:r w:rsidR="006F66C2">
        <w:rPr>
          <w:rFonts w:ascii="仿宋" w:eastAsia="仿宋" w:hAnsi="仿宋" w:hint="eastAsia"/>
          <w:sz w:val="32"/>
          <w:szCs w:val="32"/>
        </w:rPr>
        <w:t>397</w:t>
      </w:r>
      <w:r w:rsidR="00EC4F25">
        <w:rPr>
          <w:rFonts w:ascii="仿宋" w:eastAsia="仿宋" w:hAnsi="仿宋" w:hint="eastAsia"/>
          <w:sz w:val="32"/>
          <w:szCs w:val="32"/>
        </w:rPr>
        <w:t>,</w:t>
      </w:r>
      <w:r w:rsidR="006F66C2">
        <w:rPr>
          <w:rFonts w:ascii="仿宋" w:eastAsia="仿宋" w:hAnsi="仿宋" w:hint="eastAsia"/>
          <w:sz w:val="32"/>
          <w:szCs w:val="32"/>
        </w:rPr>
        <w:t>212</w:t>
      </w:r>
      <w:r>
        <w:rPr>
          <w:rFonts w:ascii="仿宋" w:eastAsia="仿宋" w:hAnsi="仿宋" w:hint="eastAsia"/>
          <w:sz w:val="32"/>
          <w:szCs w:val="32"/>
        </w:rPr>
        <w:t>.</w:t>
      </w:r>
      <w:r w:rsidR="006F66C2">
        <w:rPr>
          <w:rFonts w:ascii="仿宋" w:eastAsia="仿宋" w:hAnsi="仿宋" w:hint="eastAsia"/>
          <w:sz w:val="32"/>
          <w:szCs w:val="32"/>
        </w:rPr>
        <w:t>11</w:t>
      </w:r>
      <w:r w:rsidR="00EC4F25" w:rsidRPr="004A1A67">
        <w:rPr>
          <w:rFonts w:ascii="仿宋" w:eastAsia="仿宋" w:hAnsi="仿宋"/>
          <w:sz w:val="32"/>
          <w:szCs w:val="32"/>
        </w:rPr>
        <w:t>万元，</w:t>
      </w:r>
      <w:r w:rsidR="006F66C2" w:rsidRPr="004A1A67">
        <w:rPr>
          <w:rFonts w:ascii="仿宋" w:eastAsia="仿宋" w:hAnsi="仿宋"/>
          <w:sz w:val="32"/>
          <w:szCs w:val="32"/>
        </w:rPr>
        <w:t>负债总额</w:t>
      </w:r>
      <w:r w:rsidR="006F66C2">
        <w:rPr>
          <w:rFonts w:ascii="仿宋" w:eastAsia="仿宋" w:hAnsi="仿宋" w:hint="eastAsia"/>
          <w:sz w:val="32"/>
          <w:szCs w:val="32"/>
        </w:rPr>
        <w:t>2,400.57</w:t>
      </w:r>
      <w:r w:rsidR="006F66C2" w:rsidRPr="004A1A67">
        <w:rPr>
          <w:rFonts w:ascii="仿宋" w:eastAsia="仿宋" w:hAnsi="仿宋"/>
          <w:sz w:val="32"/>
          <w:szCs w:val="32"/>
        </w:rPr>
        <w:t>万元，所有者权益总额</w:t>
      </w:r>
      <w:r w:rsidR="006F66C2">
        <w:rPr>
          <w:rFonts w:ascii="仿宋" w:eastAsia="仿宋" w:hAnsi="仿宋" w:hint="eastAsia"/>
          <w:sz w:val="32"/>
          <w:szCs w:val="32"/>
        </w:rPr>
        <w:t>1,394,811.54</w:t>
      </w:r>
      <w:r w:rsidR="006F66C2">
        <w:rPr>
          <w:rFonts w:ascii="仿宋" w:eastAsia="仿宋" w:hAnsi="仿宋"/>
          <w:sz w:val="32"/>
          <w:szCs w:val="32"/>
        </w:rPr>
        <w:t>万元</w:t>
      </w:r>
      <w:r w:rsidR="006F66C2">
        <w:rPr>
          <w:rFonts w:ascii="仿宋" w:eastAsia="仿宋" w:hAnsi="仿宋" w:hint="eastAsia"/>
          <w:sz w:val="32"/>
          <w:szCs w:val="32"/>
        </w:rPr>
        <w:t>，资产负债率0.17%。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6F66C2" w:rsidP="006F66C2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 w:hint="eastAsia"/>
          <w:sz w:val="32"/>
          <w:szCs w:val="32"/>
        </w:rPr>
        <w:t>18</w:t>
      </w:r>
      <w:r w:rsidR="00326520">
        <w:rPr>
          <w:rFonts w:ascii="仿宋" w:eastAsia="仿宋" w:hAnsi="仿宋" w:hint="eastAsia"/>
          <w:sz w:val="32"/>
          <w:szCs w:val="32"/>
        </w:rPr>
        <w:t>年上半年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A1A67">
        <w:rPr>
          <w:rFonts w:ascii="仿宋" w:eastAsia="仿宋" w:hAnsi="仿宋"/>
          <w:sz w:val="32"/>
          <w:szCs w:val="32"/>
        </w:rPr>
        <w:t>公司资产总额</w:t>
      </w:r>
      <w:r w:rsidR="00326520">
        <w:rPr>
          <w:rFonts w:ascii="仿宋" w:eastAsia="仿宋" w:hAnsi="仿宋" w:hint="eastAsia"/>
          <w:sz w:val="32"/>
          <w:szCs w:val="32"/>
        </w:rPr>
        <w:t>1,397,212.11</w:t>
      </w:r>
      <w:r w:rsidRPr="004A1A67">
        <w:rPr>
          <w:rFonts w:ascii="仿宋" w:eastAsia="仿宋" w:hAnsi="仿宋"/>
          <w:sz w:val="32"/>
          <w:szCs w:val="32"/>
        </w:rPr>
        <w:t>万元，</w:t>
      </w:r>
      <w:r w:rsidRPr="004A1A67">
        <w:rPr>
          <w:rFonts w:ascii="仿宋" w:eastAsia="仿宋" w:hAnsi="仿宋" w:hint="eastAsia"/>
          <w:sz w:val="32"/>
          <w:szCs w:val="32"/>
        </w:rPr>
        <w:t>其中流动资产</w:t>
      </w:r>
      <w:r w:rsidR="003710DB">
        <w:rPr>
          <w:rFonts w:ascii="仿宋" w:eastAsia="仿宋" w:hAnsi="仿宋" w:hint="eastAsia"/>
          <w:sz w:val="32"/>
          <w:szCs w:val="32"/>
        </w:rPr>
        <w:t>908,218.24</w:t>
      </w:r>
      <w:r w:rsidRPr="004A1A67">
        <w:rPr>
          <w:rFonts w:ascii="仿宋" w:eastAsia="仿宋" w:hAnsi="仿宋" w:hint="eastAsia"/>
          <w:sz w:val="32"/>
          <w:szCs w:val="32"/>
        </w:rPr>
        <w:t>万元，占资产总额的</w:t>
      </w:r>
      <w:r w:rsidR="003710DB">
        <w:rPr>
          <w:rFonts w:ascii="仿宋" w:eastAsia="仿宋" w:hAnsi="仿宋" w:hint="eastAsia"/>
          <w:sz w:val="32"/>
          <w:szCs w:val="32"/>
        </w:rPr>
        <w:t>65.00</w:t>
      </w:r>
      <w:r w:rsidRPr="004A1A67">
        <w:rPr>
          <w:rFonts w:ascii="仿宋" w:eastAsia="仿宋" w:hAnsi="仿宋" w:hint="eastAsia"/>
          <w:sz w:val="32"/>
          <w:szCs w:val="32"/>
        </w:rPr>
        <w:t>%，</w:t>
      </w:r>
      <w:r w:rsidRPr="004A1A67">
        <w:rPr>
          <w:rFonts w:ascii="仿宋" w:eastAsia="仿宋" w:hAnsi="仿宋"/>
          <w:sz w:val="32"/>
          <w:szCs w:val="32"/>
        </w:rPr>
        <w:t>主要为</w:t>
      </w:r>
      <w:r>
        <w:rPr>
          <w:rFonts w:ascii="仿宋" w:eastAsia="仿宋" w:hAnsi="仿宋" w:hint="eastAsia"/>
          <w:sz w:val="32"/>
          <w:szCs w:val="32"/>
        </w:rPr>
        <w:t>货币资金及</w:t>
      </w:r>
      <w:r w:rsidRPr="004A1A67">
        <w:rPr>
          <w:rFonts w:ascii="仿宋" w:eastAsia="仿宋" w:hAnsi="仿宋"/>
          <w:sz w:val="32"/>
          <w:szCs w:val="32"/>
        </w:rPr>
        <w:t>其他应收款</w:t>
      </w:r>
      <w:r w:rsidRPr="004A1A67">
        <w:rPr>
          <w:rFonts w:ascii="仿宋" w:eastAsia="仿宋" w:hAnsi="仿宋" w:hint="eastAsia"/>
          <w:sz w:val="32"/>
          <w:szCs w:val="32"/>
        </w:rPr>
        <w:t>；非流动资产</w:t>
      </w:r>
      <w:r w:rsidR="003710DB">
        <w:rPr>
          <w:rFonts w:ascii="仿宋" w:eastAsia="仿宋" w:hAnsi="仿宋" w:hint="eastAsia"/>
          <w:sz w:val="32"/>
          <w:szCs w:val="32"/>
        </w:rPr>
        <w:t>488,993.87</w:t>
      </w:r>
      <w:r w:rsidRPr="004A1A67">
        <w:rPr>
          <w:rFonts w:ascii="仿宋" w:eastAsia="仿宋" w:hAnsi="仿宋" w:hint="eastAsia"/>
          <w:sz w:val="32"/>
          <w:szCs w:val="32"/>
        </w:rPr>
        <w:t>万元，占资产总额的</w:t>
      </w:r>
      <w:r w:rsidR="003710DB">
        <w:rPr>
          <w:rFonts w:ascii="仿宋" w:eastAsia="仿宋" w:hAnsi="仿宋" w:hint="eastAsia"/>
          <w:sz w:val="32"/>
          <w:szCs w:val="32"/>
        </w:rPr>
        <w:t>35.00</w:t>
      </w:r>
      <w:r w:rsidRPr="004A1A67">
        <w:rPr>
          <w:rFonts w:ascii="仿宋" w:eastAsia="仿宋" w:hAnsi="仿宋" w:hint="eastAsia"/>
          <w:sz w:val="32"/>
          <w:szCs w:val="32"/>
        </w:rPr>
        <w:t>%，主要为</w:t>
      </w:r>
      <w:r>
        <w:rPr>
          <w:rFonts w:ascii="仿宋" w:eastAsia="仿宋" w:hAnsi="仿宋" w:hint="eastAsia"/>
          <w:sz w:val="32"/>
          <w:szCs w:val="32"/>
        </w:rPr>
        <w:t>可供出售金融资产和长期应收款</w:t>
      </w:r>
      <w:r w:rsidRPr="004A1A67">
        <w:rPr>
          <w:rFonts w:ascii="仿宋" w:eastAsia="仿宋" w:hAnsi="仿宋" w:hint="eastAsia"/>
          <w:sz w:val="32"/>
          <w:szCs w:val="32"/>
        </w:rPr>
        <w:t>。</w:t>
      </w:r>
    </w:p>
    <w:p w:rsidR="003710DB" w:rsidRDefault="003710DB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A1A67">
        <w:rPr>
          <w:rFonts w:ascii="仿宋" w:eastAsia="仿宋" w:hAnsi="仿宋" w:hint="eastAsia"/>
          <w:sz w:val="32"/>
          <w:szCs w:val="32"/>
        </w:rPr>
        <w:t>货币资金：</w:t>
      </w:r>
      <w:r w:rsidRPr="004A1A67">
        <w:rPr>
          <w:rFonts w:ascii="仿宋" w:eastAsia="仿宋" w:hAnsi="仿宋"/>
          <w:sz w:val="32"/>
          <w:szCs w:val="32"/>
        </w:rPr>
        <w:t>货币资金余额</w:t>
      </w:r>
      <w:r>
        <w:rPr>
          <w:rFonts w:ascii="仿宋" w:eastAsia="仿宋" w:hAnsi="仿宋" w:hint="eastAsia"/>
          <w:sz w:val="32"/>
          <w:szCs w:val="32"/>
        </w:rPr>
        <w:tab/>
        <w:t>779,168.24</w:t>
      </w:r>
      <w:r w:rsidRPr="004A1A67">
        <w:rPr>
          <w:rFonts w:ascii="仿宋" w:eastAsia="仿宋" w:hAnsi="仿宋"/>
          <w:sz w:val="32"/>
          <w:szCs w:val="32"/>
        </w:rPr>
        <w:t>万元，占资产总额的</w:t>
      </w:r>
      <w:r>
        <w:rPr>
          <w:rFonts w:ascii="仿宋" w:eastAsia="仿宋" w:hAnsi="仿宋" w:hint="eastAsia"/>
          <w:sz w:val="32"/>
          <w:szCs w:val="32"/>
        </w:rPr>
        <w:t>55.77</w:t>
      </w:r>
      <w:r w:rsidRPr="004A1A67">
        <w:rPr>
          <w:rFonts w:ascii="仿宋" w:eastAsia="仿宋" w:hAnsi="仿宋"/>
          <w:sz w:val="32"/>
          <w:szCs w:val="32"/>
        </w:rPr>
        <w:t>%。</w:t>
      </w:r>
    </w:p>
    <w:p w:rsidR="003710DB" w:rsidRDefault="003710DB" w:rsidP="003710DB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4A1A67">
        <w:rPr>
          <w:rFonts w:ascii="仿宋" w:eastAsia="仿宋" w:hAnsi="仿宋"/>
          <w:sz w:val="32"/>
          <w:szCs w:val="32"/>
        </w:rPr>
        <w:t>其他</w:t>
      </w:r>
      <w:r w:rsidRPr="004A1A67">
        <w:rPr>
          <w:rFonts w:ascii="仿宋" w:eastAsia="仿宋" w:hAnsi="仿宋" w:hint="eastAsia"/>
          <w:sz w:val="32"/>
          <w:szCs w:val="32"/>
        </w:rPr>
        <w:t>应收款</w:t>
      </w:r>
      <w:r>
        <w:rPr>
          <w:rFonts w:ascii="仿宋" w:eastAsia="仿宋" w:hAnsi="仿宋" w:hint="eastAsia"/>
          <w:sz w:val="32"/>
          <w:szCs w:val="32"/>
        </w:rPr>
        <w:t>：</w:t>
      </w:r>
      <w:r w:rsidRPr="004A1A67">
        <w:rPr>
          <w:rFonts w:ascii="仿宋" w:eastAsia="仿宋" w:hAnsi="仿宋"/>
          <w:sz w:val="32"/>
          <w:szCs w:val="32"/>
        </w:rPr>
        <w:t>其他</w:t>
      </w:r>
      <w:r w:rsidRPr="004A1A67">
        <w:rPr>
          <w:rFonts w:ascii="仿宋" w:eastAsia="仿宋" w:hAnsi="仿宋" w:hint="eastAsia"/>
          <w:sz w:val="32"/>
          <w:szCs w:val="32"/>
        </w:rPr>
        <w:t>应收款</w:t>
      </w:r>
      <w:r>
        <w:rPr>
          <w:rFonts w:ascii="仿宋" w:eastAsia="仿宋" w:hAnsi="仿宋" w:hint="eastAsia"/>
          <w:sz w:val="32"/>
          <w:szCs w:val="32"/>
        </w:rPr>
        <w:t>余额</w:t>
      </w:r>
      <w:r w:rsidR="00901DC5">
        <w:rPr>
          <w:rFonts w:ascii="仿宋" w:eastAsia="仿宋" w:hAnsi="仿宋" w:hint="eastAsia"/>
          <w:sz w:val="32"/>
          <w:szCs w:val="32"/>
        </w:rPr>
        <w:t>129,050</w:t>
      </w:r>
      <w:r>
        <w:rPr>
          <w:rFonts w:ascii="仿宋" w:eastAsia="仿宋" w:hAnsi="仿宋" w:hint="eastAsia"/>
          <w:sz w:val="32"/>
          <w:szCs w:val="32"/>
        </w:rPr>
        <w:t>.00万元，</w:t>
      </w:r>
      <w:r w:rsidRPr="004A1A67">
        <w:rPr>
          <w:rFonts w:ascii="仿宋" w:eastAsia="仿宋" w:hAnsi="仿宋"/>
          <w:sz w:val="32"/>
          <w:szCs w:val="32"/>
        </w:rPr>
        <w:t>占资产总额的</w:t>
      </w:r>
      <w:r w:rsidR="00901DC5">
        <w:rPr>
          <w:rFonts w:ascii="仿宋" w:eastAsia="仿宋" w:hAnsi="仿宋" w:hint="eastAsia"/>
          <w:sz w:val="32"/>
          <w:szCs w:val="32"/>
        </w:rPr>
        <w:t>9.24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，其中：未投资资金</w:t>
      </w:r>
      <w:r w:rsidRPr="003D7B4A">
        <w:rPr>
          <w:rFonts w:ascii="仿宋" w:eastAsia="仿宋" w:hAnsi="仿宋" w:hint="eastAsia"/>
          <w:sz w:val="32"/>
          <w:szCs w:val="32"/>
        </w:rPr>
        <w:t>在银行购买的</w:t>
      </w:r>
      <w:r>
        <w:rPr>
          <w:rFonts w:ascii="仿宋" w:eastAsia="仿宋" w:hAnsi="仿宋" w:hint="eastAsia"/>
          <w:sz w:val="32"/>
          <w:szCs w:val="32"/>
        </w:rPr>
        <w:t>理财产品共计</w:t>
      </w:r>
      <w:r w:rsidR="00901DC5">
        <w:rPr>
          <w:rFonts w:ascii="仿宋" w:eastAsia="仿宋" w:hAnsi="仿宋" w:hint="eastAsia"/>
          <w:sz w:val="32"/>
          <w:szCs w:val="32"/>
        </w:rPr>
        <w:t>79,250</w:t>
      </w:r>
      <w:r>
        <w:rPr>
          <w:rFonts w:ascii="仿宋" w:eastAsia="仿宋" w:hAnsi="仿宋" w:hint="eastAsia"/>
          <w:sz w:val="32"/>
          <w:szCs w:val="32"/>
        </w:rPr>
        <w:t>.00万元；</w:t>
      </w:r>
      <w:r w:rsidRPr="003D7B4A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投资期限在1年以内（含1年）</w:t>
      </w:r>
      <w:r w:rsidRPr="003D7B4A">
        <w:rPr>
          <w:rFonts w:ascii="仿宋" w:eastAsia="仿宋" w:hAnsi="仿宋" w:hint="eastAsia"/>
          <w:sz w:val="32"/>
          <w:szCs w:val="32"/>
        </w:rPr>
        <w:t>债权投资项目的投资款</w:t>
      </w:r>
      <w:r>
        <w:rPr>
          <w:rFonts w:ascii="仿宋" w:eastAsia="仿宋" w:hAnsi="仿宋" w:hint="eastAsia"/>
          <w:sz w:val="32"/>
          <w:szCs w:val="32"/>
        </w:rPr>
        <w:t>49,800.00万元等。</w:t>
      </w:r>
    </w:p>
    <w:p w:rsidR="00901DC5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</w:p>
    <w:p w:rsidR="00901DC5" w:rsidRPr="007C51E8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债权</w:t>
      </w:r>
      <w:r w:rsidRPr="007C51E8">
        <w:rPr>
          <w:rFonts w:ascii="仿宋" w:eastAsia="仿宋" w:hAnsi="仿宋" w:hint="eastAsia"/>
          <w:sz w:val="24"/>
          <w:szCs w:val="32"/>
        </w:rPr>
        <w:t>投资项目明细表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268"/>
      </w:tblGrid>
      <w:tr w:rsidR="00901DC5" w:rsidRPr="006E04FF" w:rsidTr="00EE286C">
        <w:tc>
          <w:tcPr>
            <w:tcW w:w="709" w:type="dxa"/>
            <w:vAlign w:val="center"/>
          </w:tcPr>
          <w:p w:rsidR="00901DC5" w:rsidRPr="006E04F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901DC5" w:rsidRPr="006E04F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901DC5" w:rsidRPr="006E04F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2268" w:type="dxa"/>
            <w:vAlign w:val="center"/>
          </w:tcPr>
          <w:p w:rsidR="00901DC5" w:rsidRPr="006E04F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901DC5" w:rsidRPr="007A3D13" w:rsidTr="00EE286C">
        <w:tc>
          <w:tcPr>
            <w:tcW w:w="709" w:type="dxa"/>
            <w:vAlign w:val="center"/>
          </w:tcPr>
          <w:p w:rsidR="00901DC5" w:rsidRPr="007A3D1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901DC5" w:rsidRPr="007A3D1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固原扶贫开发投融资有限公司</w:t>
            </w:r>
          </w:p>
        </w:tc>
        <w:tc>
          <w:tcPr>
            <w:tcW w:w="1842" w:type="dxa"/>
            <w:vAlign w:val="center"/>
          </w:tcPr>
          <w:p w:rsidR="00901DC5" w:rsidRPr="007A3D13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19,800.00</w:t>
            </w:r>
          </w:p>
        </w:tc>
        <w:tc>
          <w:tcPr>
            <w:tcW w:w="2268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901DC5" w:rsidRPr="007A3D13" w:rsidTr="00EE286C">
        <w:tc>
          <w:tcPr>
            <w:tcW w:w="709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B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42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901DC5" w:rsidRPr="007A3D13" w:rsidTr="00EE286C">
        <w:tc>
          <w:tcPr>
            <w:tcW w:w="709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901DC5" w:rsidRPr="006B7707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F6D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山西中铝华润有限公司</w:t>
            </w:r>
          </w:p>
        </w:tc>
        <w:tc>
          <w:tcPr>
            <w:tcW w:w="1842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2268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901DC5" w:rsidRPr="007A3D13" w:rsidTr="00EE286C">
        <w:tc>
          <w:tcPr>
            <w:tcW w:w="4395" w:type="dxa"/>
            <w:gridSpan w:val="2"/>
            <w:vAlign w:val="center"/>
          </w:tcPr>
          <w:p w:rsidR="00901DC5" w:rsidRPr="00325B3A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842" w:type="dxa"/>
            <w:vAlign w:val="center"/>
          </w:tcPr>
          <w:p w:rsidR="00901DC5" w:rsidRPr="00325B3A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4</w:t>
            </w:r>
            <w:r w:rsidRPr="00325B3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9,800.00</w:t>
            </w:r>
          </w:p>
        </w:tc>
        <w:tc>
          <w:tcPr>
            <w:tcW w:w="2268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901DC5" w:rsidRDefault="00901DC5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3.可供出售金融资产</w:t>
      </w:r>
      <w:r w:rsidRPr="004A1A67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可供出售金融资产</w:t>
      </w:r>
      <w:r w:rsidRPr="004A1A67">
        <w:rPr>
          <w:rFonts w:ascii="仿宋" w:eastAsia="仿宋" w:hAnsi="仿宋"/>
          <w:sz w:val="32"/>
          <w:szCs w:val="32"/>
        </w:rPr>
        <w:t>余额为</w:t>
      </w:r>
      <w:r>
        <w:rPr>
          <w:rFonts w:ascii="仿宋" w:eastAsia="仿宋" w:hAnsi="仿宋" w:hint="eastAsia"/>
          <w:sz w:val="32"/>
          <w:szCs w:val="32"/>
        </w:rPr>
        <w:t>330,493.87</w:t>
      </w:r>
      <w:r w:rsidRPr="004A1A67">
        <w:rPr>
          <w:rFonts w:ascii="仿宋" w:eastAsia="仿宋" w:hAnsi="仿宋"/>
          <w:sz w:val="32"/>
          <w:szCs w:val="32"/>
        </w:rPr>
        <w:t>万元，占资产总额的</w:t>
      </w:r>
      <w:r>
        <w:rPr>
          <w:rFonts w:ascii="仿宋" w:eastAsia="仿宋" w:hAnsi="仿宋" w:hint="eastAsia"/>
          <w:sz w:val="32"/>
          <w:szCs w:val="32"/>
        </w:rPr>
        <w:t>23.65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其中：公司股权投资</w:t>
      </w:r>
      <w:r w:rsidR="004B7A08">
        <w:rPr>
          <w:rFonts w:ascii="仿宋" w:eastAsia="仿宋" w:hAnsi="仿宋" w:hint="eastAsia"/>
          <w:sz w:val="32"/>
          <w:szCs w:val="32"/>
        </w:rPr>
        <w:t>174,430.3</w:t>
      </w:r>
      <w:r w:rsidR="00FB499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万元；设立子基金的投资款</w:t>
      </w:r>
      <w:r w:rsidR="004B7A08">
        <w:rPr>
          <w:rFonts w:ascii="仿宋" w:eastAsia="仿宋" w:hAnsi="仿宋" w:hint="eastAsia"/>
          <w:sz w:val="32"/>
          <w:szCs w:val="32"/>
        </w:rPr>
        <w:t>156,063.5</w:t>
      </w:r>
      <w:r w:rsidR="00FB499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901DC5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C12517">
        <w:rPr>
          <w:rFonts w:ascii="仿宋" w:eastAsia="仿宋" w:hAnsi="仿宋" w:hint="eastAsia"/>
          <w:sz w:val="24"/>
          <w:szCs w:val="32"/>
        </w:rPr>
        <w:t>股权</w:t>
      </w:r>
      <w:r>
        <w:rPr>
          <w:rFonts w:ascii="仿宋" w:eastAsia="仿宋" w:hAnsi="仿宋" w:hint="eastAsia"/>
          <w:sz w:val="24"/>
          <w:szCs w:val="32"/>
        </w:rPr>
        <w:t>投资</w:t>
      </w:r>
      <w:r w:rsidRPr="00C12517">
        <w:rPr>
          <w:rFonts w:ascii="仿宋" w:eastAsia="仿宋" w:hAnsi="仿宋" w:hint="eastAsia"/>
          <w:sz w:val="24"/>
          <w:szCs w:val="32"/>
        </w:rPr>
        <w:t>项目及子基金统计表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654"/>
        <w:gridCol w:w="3315"/>
        <w:gridCol w:w="1359"/>
        <w:gridCol w:w="1193"/>
        <w:gridCol w:w="1984"/>
      </w:tblGrid>
      <w:tr w:rsidR="00901DC5" w:rsidTr="00EE286C">
        <w:trPr>
          <w:tblHeader/>
        </w:trPr>
        <w:tc>
          <w:tcPr>
            <w:tcW w:w="654" w:type="dxa"/>
            <w:vAlign w:val="center"/>
          </w:tcPr>
          <w:p w:rsidR="00901DC5" w:rsidRPr="006E04F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5" w:type="dxa"/>
            <w:vAlign w:val="center"/>
          </w:tcPr>
          <w:p w:rsidR="00901DC5" w:rsidRPr="006E04F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59" w:type="dxa"/>
            <w:vAlign w:val="center"/>
          </w:tcPr>
          <w:p w:rsidR="00901DC5" w:rsidRPr="006E04F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1193" w:type="dxa"/>
            <w:vAlign w:val="center"/>
          </w:tcPr>
          <w:p w:rsidR="00901DC5" w:rsidRPr="006E04FF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股权比例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901DC5" w:rsidTr="00EE286C">
        <w:tc>
          <w:tcPr>
            <w:tcW w:w="654" w:type="dxa"/>
            <w:vAlign w:val="center"/>
          </w:tcPr>
          <w:p w:rsidR="00901DC5" w:rsidRPr="007A3D1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15" w:type="dxa"/>
            <w:vAlign w:val="center"/>
          </w:tcPr>
          <w:p w:rsidR="00901DC5" w:rsidRPr="00FF1F7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highlight w:val="yellow"/>
              </w:rPr>
            </w:pPr>
            <w:r w:rsidRPr="00784BC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贵天下健康食品股份有限公司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16.56%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Pr="007A3D1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15" w:type="dxa"/>
            <w:vAlign w:val="center"/>
          </w:tcPr>
          <w:p w:rsidR="00901DC5" w:rsidRPr="000E2D87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AD0CE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贵州剑河园方林业投资开发有限公司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7,500.00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7.07%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15" w:type="dxa"/>
            <w:vAlign w:val="center"/>
          </w:tcPr>
          <w:p w:rsidR="00901DC5" w:rsidRPr="00FF1F7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F1F7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30,000.00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15" w:type="dxa"/>
            <w:vAlign w:val="center"/>
          </w:tcPr>
          <w:p w:rsidR="00901DC5" w:rsidRPr="00FF1F7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D41D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2,410</w:t>
            </w: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15" w:type="dxa"/>
            <w:vAlign w:val="center"/>
          </w:tcPr>
          <w:p w:rsidR="00901DC5" w:rsidRPr="00FF1F7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8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15" w:type="dxa"/>
            <w:vAlign w:val="center"/>
          </w:tcPr>
          <w:p w:rsidR="00901DC5" w:rsidRPr="00CC0855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中建燕山建设发展有限公司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15" w:type="dxa"/>
            <w:vAlign w:val="center"/>
          </w:tcPr>
          <w:p w:rsidR="00901DC5" w:rsidRPr="0043085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中鼎联合牧业股份有限公司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15,240.05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15" w:type="dxa"/>
            <w:vAlign w:val="center"/>
          </w:tcPr>
          <w:p w:rsidR="00901DC5" w:rsidRPr="0043085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江苏益客食品集团有限公司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15" w:type="dxa"/>
            <w:vAlign w:val="center"/>
          </w:tcPr>
          <w:p w:rsidR="00901DC5" w:rsidRPr="001B0CC5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海南天地海胶农业投资有限公司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315" w:type="dxa"/>
            <w:vAlign w:val="center"/>
          </w:tcPr>
          <w:p w:rsidR="00901DC5" w:rsidRPr="0043085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河北欧耐机械模具股份有限公司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27.18%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315" w:type="dxa"/>
            <w:vAlign w:val="center"/>
          </w:tcPr>
          <w:p w:rsidR="00901DC5" w:rsidRPr="0043085D" w:rsidRDefault="00901DC5" w:rsidP="00EE286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青海国投旅游资源开发有限公司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315" w:type="dxa"/>
            <w:vAlign w:val="center"/>
          </w:tcPr>
          <w:p w:rsidR="00901DC5" w:rsidRDefault="00901DC5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662491">
              <w:rPr>
                <w:rFonts w:ascii="仿宋" w:eastAsia="仿宋" w:hAnsi="仿宋" w:hint="eastAsia"/>
                <w:color w:val="000000"/>
              </w:rPr>
              <w:t>中油（长汀）催化剂有限公司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3,680.29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jc w:val="center"/>
            </w:pPr>
            <w:r w:rsidRPr="00C34F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315" w:type="dxa"/>
            <w:vAlign w:val="center"/>
          </w:tcPr>
          <w:p w:rsidR="00901DC5" w:rsidRDefault="00901DC5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662491">
              <w:rPr>
                <w:rFonts w:ascii="仿宋" w:eastAsia="仿宋" w:hAnsi="仿宋" w:hint="eastAsia"/>
                <w:color w:val="000000"/>
              </w:rPr>
              <w:t>国投生物能源（海伦）有限公司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6,000.00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jc w:val="center"/>
            </w:pPr>
            <w:r w:rsidRPr="00C34F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315" w:type="dxa"/>
            <w:vAlign w:val="center"/>
          </w:tcPr>
          <w:p w:rsidR="00901DC5" w:rsidRDefault="00901DC5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662491">
              <w:rPr>
                <w:rFonts w:ascii="仿宋" w:eastAsia="仿宋" w:hAnsi="仿宋" w:hint="eastAsia"/>
                <w:color w:val="000000"/>
              </w:rPr>
              <w:t>山西欧莱特农业科技有限公司</w:t>
            </w:r>
          </w:p>
        </w:tc>
        <w:tc>
          <w:tcPr>
            <w:tcW w:w="1359" w:type="dxa"/>
            <w:vAlign w:val="center"/>
          </w:tcPr>
          <w:p w:rsidR="00901DC5" w:rsidRPr="00803C9C" w:rsidRDefault="008C5E3D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6,6</w:t>
            </w:r>
            <w:r w:rsidR="00901DC5">
              <w:rPr>
                <w:rFonts w:eastAsia="仿宋" w:cstheme="minorHAnsi" w:hint="eastAsia"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24.81%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jc w:val="center"/>
            </w:pPr>
            <w:r w:rsidRPr="00C34F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315" w:type="dxa"/>
            <w:vAlign w:val="center"/>
          </w:tcPr>
          <w:p w:rsidR="00901DC5" w:rsidRDefault="00901DC5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662491">
              <w:rPr>
                <w:rFonts w:ascii="仿宋" w:eastAsia="仿宋" w:hAnsi="仿宋" w:hint="eastAsia"/>
                <w:color w:val="000000"/>
              </w:rPr>
              <w:t>深圳道格混改二号投资合伙企业（有限合伙）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50,000.00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jc w:val="center"/>
            </w:pPr>
            <w:r w:rsidRPr="00C34F9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8C5E3D" w:rsidRPr="007A3D13" w:rsidTr="00EE286C">
        <w:tc>
          <w:tcPr>
            <w:tcW w:w="654" w:type="dxa"/>
            <w:vAlign w:val="center"/>
          </w:tcPr>
          <w:p w:rsidR="008C5E3D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315" w:type="dxa"/>
            <w:vAlign w:val="center"/>
          </w:tcPr>
          <w:p w:rsidR="008C5E3D" w:rsidRPr="00662491" w:rsidRDefault="008C5E3D" w:rsidP="00EE286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C5E3D">
              <w:rPr>
                <w:rFonts w:ascii="仿宋" w:eastAsia="仿宋" w:hAnsi="仿宋" w:hint="eastAsia"/>
                <w:color w:val="000000"/>
              </w:rPr>
              <w:t>四川天信石业股份有限公司</w:t>
            </w:r>
          </w:p>
        </w:tc>
        <w:tc>
          <w:tcPr>
            <w:tcW w:w="1359" w:type="dxa"/>
            <w:vAlign w:val="center"/>
          </w:tcPr>
          <w:p w:rsidR="008C5E3D" w:rsidRDefault="008C5E3D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1193" w:type="dxa"/>
            <w:vAlign w:val="center"/>
          </w:tcPr>
          <w:p w:rsidR="008C5E3D" w:rsidRPr="00016173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  <w:highlight w:val="yellow"/>
              </w:rPr>
            </w:pPr>
            <w:r w:rsidRPr="005852F1">
              <w:rPr>
                <w:rFonts w:eastAsia="仿宋" w:cstheme="minorHAnsi" w:hint="eastAsia"/>
                <w:color w:val="000000"/>
                <w:kern w:val="0"/>
                <w:szCs w:val="21"/>
              </w:rPr>
              <w:t>27.24%</w:t>
            </w:r>
          </w:p>
        </w:tc>
        <w:tc>
          <w:tcPr>
            <w:tcW w:w="1984" w:type="dxa"/>
            <w:vAlign w:val="center"/>
          </w:tcPr>
          <w:p w:rsidR="008C5E3D" w:rsidRPr="00016173" w:rsidRDefault="00016173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  <w:highlight w:val="yellow"/>
              </w:rPr>
            </w:pPr>
            <w:r w:rsidRPr="0001617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901DC5" w:rsidRPr="007A3D13" w:rsidTr="00EE286C">
        <w:tc>
          <w:tcPr>
            <w:tcW w:w="3969" w:type="dxa"/>
            <w:gridSpan w:val="2"/>
            <w:vAlign w:val="center"/>
          </w:tcPr>
          <w:p w:rsidR="00901DC5" w:rsidRPr="00287707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</w:t>
            </w:r>
            <w:r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359" w:type="dxa"/>
            <w:vAlign w:val="center"/>
          </w:tcPr>
          <w:p w:rsidR="00901DC5" w:rsidRPr="00803C9C" w:rsidRDefault="004B7A08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4B7A08">
              <w:rPr>
                <w:rFonts w:eastAsia="仿宋" w:cstheme="minorHAnsi" w:hint="eastAsia"/>
                <w:b/>
                <w:bCs/>
                <w:color w:val="000000"/>
                <w:sz w:val="20"/>
                <w:szCs w:val="20"/>
              </w:rPr>
              <w:t>174,430.3</w:t>
            </w:r>
            <w:r w:rsidR="00FB4997">
              <w:rPr>
                <w:rFonts w:eastAsia="仿宋" w:cstheme="minorHAnsi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Pr="00287707" w:rsidRDefault="00FB4997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315" w:type="dxa"/>
            <w:vAlign w:val="center"/>
          </w:tcPr>
          <w:p w:rsidR="00901DC5" w:rsidRPr="00287707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359" w:type="dxa"/>
            <w:vAlign w:val="center"/>
          </w:tcPr>
          <w:p w:rsidR="00901DC5" w:rsidRPr="00803C9C" w:rsidDel="00C36824" w:rsidRDefault="00901DC5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40,000.00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Pr="00287707" w:rsidRDefault="00FB4997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315" w:type="dxa"/>
            <w:vAlign w:val="center"/>
          </w:tcPr>
          <w:p w:rsidR="00901DC5" w:rsidRPr="00287707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A3D1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359" w:type="dxa"/>
            <w:vAlign w:val="center"/>
          </w:tcPr>
          <w:p w:rsidR="00901DC5" w:rsidRPr="00803C9C" w:rsidDel="00C36824" w:rsidRDefault="00901DC5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FB499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315" w:type="dxa"/>
            <w:vAlign w:val="center"/>
          </w:tcPr>
          <w:p w:rsidR="00901DC5" w:rsidRPr="00FF1F73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8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359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12,096.78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Pr="00287707" w:rsidRDefault="00FB4997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315" w:type="dxa"/>
            <w:vAlign w:val="center"/>
          </w:tcPr>
          <w:p w:rsidR="00901DC5" w:rsidRPr="00287707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CC085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359" w:type="dxa"/>
            <w:vAlign w:val="center"/>
          </w:tcPr>
          <w:p w:rsidR="00901DC5" w:rsidRPr="00803C9C" w:rsidDel="00C36824" w:rsidRDefault="00901DC5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36,668</w:t>
            </w: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03C9C">
              <w:rPr>
                <w:rFonts w:eastAsia="仿宋" w:cstheme="minorHAnsi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315" w:type="dxa"/>
            <w:vAlign w:val="center"/>
          </w:tcPr>
          <w:p w:rsidR="00901DC5" w:rsidRPr="00CC085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E75B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359" w:type="dxa"/>
            <w:vAlign w:val="center"/>
          </w:tcPr>
          <w:p w:rsidR="00901DC5" w:rsidRDefault="00901DC5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1193" w:type="dxa"/>
            <w:vAlign w:val="center"/>
          </w:tcPr>
          <w:p w:rsidR="00901DC5" w:rsidRPr="00010BA8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010BA8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315" w:type="dxa"/>
            <w:vAlign w:val="center"/>
          </w:tcPr>
          <w:p w:rsidR="00901DC5" w:rsidRPr="00CC0855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24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359" w:type="dxa"/>
            <w:vAlign w:val="center"/>
          </w:tcPr>
          <w:p w:rsidR="00901DC5" w:rsidRDefault="00901DC5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9,000.00</w:t>
            </w:r>
          </w:p>
        </w:tc>
        <w:tc>
          <w:tcPr>
            <w:tcW w:w="1193" w:type="dxa"/>
            <w:vAlign w:val="center"/>
          </w:tcPr>
          <w:p w:rsidR="00901DC5" w:rsidRPr="00010BA8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010BA8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jc w:val="center"/>
            </w:pPr>
            <w:r w:rsidRPr="009A11D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7A3D13" w:rsidTr="00EE286C">
        <w:tc>
          <w:tcPr>
            <w:tcW w:w="654" w:type="dxa"/>
            <w:vAlign w:val="center"/>
          </w:tcPr>
          <w:p w:rsidR="00901DC5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315" w:type="dxa"/>
            <w:vAlign w:val="center"/>
          </w:tcPr>
          <w:p w:rsidR="00901DC5" w:rsidRPr="00662491" w:rsidRDefault="00901DC5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6624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359" w:type="dxa"/>
            <w:vAlign w:val="center"/>
          </w:tcPr>
          <w:p w:rsidR="00901DC5" w:rsidRDefault="00FB4997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22,548.75</w:t>
            </w:r>
          </w:p>
        </w:tc>
        <w:tc>
          <w:tcPr>
            <w:tcW w:w="1193" w:type="dxa"/>
            <w:vAlign w:val="center"/>
          </w:tcPr>
          <w:p w:rsidR="00901DC5" w:rsidRPr="00010BA8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010BA8">
              <w:rPr>
                <w:rFonts w:eastAsia="仿宋" w:cstheme="minorHAnsi" w:hint="eastAsia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jc w:val="center"/>
            </w:pPr>
            <w:r w:rsidRPr="009A11D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FB4997" w:rsidRPr="007A3D13" w:rsidTr="00EE286C">
        <w:tc>
          <w:tcPr>
            <w:tcW w:w="654" w:type="dxa"/>
            <w:vAlign w:val="center"/>
          </w:tcPr>
          <w:p w:rsidR="00FB4997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315" w:type="dxa"/>
            <w:vAlign w:val="center"/>
          </w:tcPr>
          <w:p w:rsidR="00FB4997" w:rsidRPr="00662491" w:rsidRDefault="00FB4997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B499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央企贫困地区黑龙江产业投资基金合伙企业（有限合伙）</w:t>
            </w:r>
          </w:p>
        </w:tc>
        <w:tc>
          <w:tcPr>
            <w:tcW w:w="1359" w:type="dxa"/>
            <w:vAlign w:val="center"/>
          </w:tcPr>
          <w:p w:rsidR="00FB4997" w:rsidRDefault="00FB4997" w:rsidP="00EE286C">
            <w:pPr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>
              <w:rPr>
                <w:rFonts w:eastAsia="仿宋" w:cstheme="minorHAnsi" w:hint="eastAsia"/>
                <w:color w:val="000000"/>
                <w:kern w:val="0"/>
                <w:szCs w:val="21"/>
              </w:rPr>
              <w:t>750.00</w:t>
            </w:r>
          </w:p>
        </w:tc>
        <w:tc>
          <w:tcPr>
            <w:tcW w:w="1193" w:type="dxa"/>
            <w:vAlign w:val="center"/>
          </w:tcPr>
          <w:p w:rsidR="00FB4997" w:rsidRPr="00010BA8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  <w:r w:rsidRPr="00854E24">
              <w:rPr>
                <w:rFonts w:eastAsia="仿宋" w:cstheme="minorHAnsi" w:hint="eastAsia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1984" w:type="dxa"/>
            <w:vAlign w:val="center"/>
          </w:tcPr>
          <w:p w:rsidR="00FB4997" w:rsidRPr="009A11DB" w:rsidRDefault="00FB4997" w:rsidP="00EE286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11D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901DC5" w:rsidRPr="007A3D13" w:rsidTr="00EE286C">
        <w:tc>
          <w:tcPr>
            <w:tcW w:w="3969" w:type="dxa"/>
            <w:gridSpan w:val="2"/>
            <w:vAlign w:val="center"/>
          </w:tcPr>
          <w:p w:rsidR="00901DC5" w:rsidRPr="00287707" w:rsidRDefault="00901DC5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</w:t>
            </w:r>
            <w:r w:rsidRPr="00287707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359" w:type="dxa"/>
            <w:vAlign w:val="center"/>
          </w:tcPr>
          <w:p w:rsidR="00901DC5" w:rsidRPr="00803C9C" w:rsidDel="00C36824" w:rsidRDefault="00FB4997" w:rsidP="00EE286C">
            <w:pPr>
              <w:jc w:val="center"/>
              <w:rPr>
                <w:rFonts w:eastAsia="仿宋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" w:cstheme="minorHAnsi" w:hint="eastAsia"/>
                <w:b/>
                <w:bCs/>
                <w:color w:val="000000"/>
                <w:sz w:val="20"/>
                <w:szCs w:val="20"/>
              </w:rPr>
              <w:t>156,063.53</w:t>
            </w:r>
          </w:p>
        </w:tc>
        <w:tc>
          <w:tcPr>
            <w:tcW w:w="1193" w:type="dxa"/>
            <w:vAlign w:val="center"/>
          </w:tcPr>
          <w:p w:rsidR="00901DC5" w:rsidRPr="00803C9C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eastAsia="仿宋" w:cstheme="minorHAnsi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1DC5" w:rsidRDefault="00901DC5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5852F1" w:rsidRDefault="005852F1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4.长期应收款：其他流动资产余额为158,500.00万元，</w:t>
      </w:r>
      <w:r w:rsidRPr="004A1A67">
        <w:rPr>
          <w:rFonts w:ascii="仿宋" w:eastAsia="仿宋" w:hAnsi="仿宋"/>
          <w:sz w:val="32"/>
          <w:szCs w:val="32"/>
        </w:rPr>
        <w:t>占资产总额的</w:t>
      </w:r>
      <w:r>
        <w:rPr>
          <w:rFonts w:ascii="仿宋" w:eastAsia="仿宋" w:hAnsi="仿宋" w:hint="eastAsia"/>
          <w:sz w:val="32"/>
          <w:szCs w:val="32"/>
        </w:rPr>
        <w:t>11.34</w:t>
      </w:r>
      <w:r w:rsidRPr="004A1A67">
        <w:rPr>
          <w:rFonts w:ascii="仿宋" w:eastAsia="仿宋" w:hAnsi="仿宋" w:hint="eastAsia"/>
          <w:sz w:val="32"/>
          <w:szCs w:val="32"/>
        </w:rPr>
        <w:t>%</w:t>
      </w:r>
      <w:r w:rsidRPr="004A1A67">
        <w:rPr>
          <w:rFonts w:ascii="仿宋" w:eastAsia="仿宋" w:hAnsi="仿宋"/>
          <w:sz w:val="32"/>
          <w:szCs w:val="32"/>
        </w:rPr>
        <w:t>，</w:t>
      </w:r>
      <w:r w:rsidRPr="003D7B4A">
        <w:rPr>
          <w:rFonts w:ascii="仿宋" w:eastAsia="仿宋" w:hAnsi="仿宋" w:hint="eastAsia"/>
          <w:sz w:val="32"/>
          <w:szCs w:val="32"/>
        </w:rPr>
        <w:t>主要为公司</w:t>
      </w:r>
      <w:r>
        <w:rPr>
          <w:rFonts w:ascii="仿宋" w:eastAsia="仿宋" w:hAnsi="仿宋" w:hint="eastAsia"/>
          <w:sz w:val="32"/>
          <w:szCs w:val="32"/>
        </w:rPr>
        <w:t>投资期限在1年以上</w:t>
      </w:r>
      <w:r w:rsidRPr="003D7B4A">
        <w:rPr>
          <w:rFonts w:ascii="仿宋" w:eastAsia="仿宋" w:hAnsi="仿宋" w:hint="eastAsia"/>
          <w:sz w:val="32"/>
          <w:szCs w:val="32"/>
        </w:rPr>
        <w:t>债权投资项目的投资款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852F1" w:rsidRPr="007C51E8" w:rsidRDefault="005852F1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债权</w:t>
      </w:r>
      <w:r w:rsidRPr="007C51E8">
        <w:rPr>
          <w:rFonts w:ascii="仿宋" w:eastAsia="仿宋" w:hAnsi="仿宋" w:hint="eastAsia"/>
          <w:sz w:val="24"/>
          <w:szCs w:val="32"/>
        </w:rPr>
        <w:t>投资项目明细表</w:t>
      </w:r>
    </w:p>
    <w:tbl>
      <w:tblPr>
        <w:tblStyle w:val="aa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268"/>
      </w:tblGrid>
      <w:tr w:rsidR="005852F1" w:rsidRPr="006E04FF" w:rsidTr="00EE286C">
        <w:tc>
          <w:tcPr>
            <w:tcW w:w="709" w:type="dxa"/>
            <w:vAlign w:val="center"/>
          </w:tcPr>
          <w:p w:rsidR="005852F1" w:rsidRPr="006E04FF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5852F1" w:rsidRPr="006E04FF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vAlign w:val="center"/>
          </w:tcPr>
          <w:p w:rsidR="005852F1" w:rsidRPr="006E04FF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E04F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2268" w:type="dxa"/>
            <w:vAlign w:val="center"/>
          </w:tcPr>
          <w:p w:rsidR="005852F1" w:rsidRPr="006E04FF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B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842" w:type="dxa"/>
            <w:vAlign w:val="center"/>
          </w:tcPr>
          <w:p w:rsidR="005852F1" w:rsidRDefault="00DD6319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="005852F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B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B770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中丝联盟（北京）商务有限公司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青海省临空经济区开发投资有限公司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D34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国峰清源生物能源有限责任公司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D34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北京大伟嘉生物技术股份有限公司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D34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贵州盘江龙盟新型环保材料有限公司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D34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深圳市振华新材料股份有限公司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D34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Pr="00325B3A" w:rsidDel="000F472D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河北双鸽食品股份有限公司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D34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BD630C">
              <w:rPr>
                <w:rFonts w:ascii="仿宋" w:eastAsia="仿宋" w:hAnsi="仿宋" w:hint="eastAsia"/>
                <w:color w:val="000000"/>
              </w:rPr>
              <w:t>亿利生态修复股份有限公司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jc w:val="center"/>
            </w:pPr>
            <w:r w:rsidRPr="00892D1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686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BD630C">
              <w:rPr>
                <w:rFonts w:ascii="仿宋" w:eastAsia="仿宋" w:hAnsi="仿宋" w:hint="eastAsia"/>
                <w:color w:val="000000"/>
              </w:rPr>
              <w:t>石门县文化旅游发展有限公司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jc w:val="center"/>
            </w:pPr>
            <w:r w:rsidRPr="00892D1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BD630C">
              <w:rPr>
                <w:rFonts w:ascii="仿宋" w:eastAsia="仿宋" w:hAnsi="仿宋" w:hint="eastAsia"/>
                <w:color w:val="000000"/>
              </w:rPr>
              <w:t>青海西部镁业有限公司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jc w:val="center"/>
            </w:pPr>
            <w:r w:rsidRPr="00892D1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BD630C">
              <w:rPr>
                <w:rFonts w:ascii="仿宋" w:eastAsia="仿宋" w:hAnsi="仿宋" w:hint="eastAsia"/>
                <w:color w:val="000000"/>
              </w:rPr>
              <w:t>河北艾斯特瑞亚科技有限责任公司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1,500.00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jc w:val="center"/>
            </w:pPr>
            <w:r w:rsidRPr="00892D1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709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5852F1" w:rsidRDefault="005852F1" w:rsidP="00EE286C">
            <w:pPr>
              <w:widowControl/>
              <w:jc w:val="center"/>
              <w:rPr>
                <w:rFonts w:ascii="仿宋" w:eastAsia="仿宋" w:hAnsi="仿宋"/>
                <w:color w:val="000000"/>
              </w:rPr>
            </w:pPr>
            <w:r w:rsidRPr="00BD630C">
              <w:rPr>
                <w:rFonts w:ascii="仿宋" w:eastAsia="仿宋" w:hAnsi="仿宋" w:hint="eastAsia"/>
                <w:color w:val="000000"/>
              </w:rPr>
              <w:t>中国南方稀土集团有限公司</w:t>
            </w:r>
          </w:p>
        </w:tc>
        <w:tc>
          <w:tcPr>
            <w:tcW w:w="1842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jc w:val="center"/>
            </w:pPr>
            <w:r w:rsidRPr="00892D15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5852F1" w:rsidRPr="007A3D13" w:rsidTr="00EE286C">
        <w:tc>
          <w:tcPr>
            <w:tcW w:w="4395" w:type="dxa"/>
            <w:gridSpan w:val="2"/>
            <w:vAlign w:val="center"/>
          </w:tcPr>
          <w:p w:rsidR="005852F1" w:rsidRPr="00325B3A" w:rsidRDefault="005852F1" w:rsidP="00EE28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</w:t>
            </w:r>
            <w:r w:rsidRPr="00325B3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842" w:type="dxa"/>
            <w:vAlign w:val="center"/>
          </w:tcPr>
          <w:p w:rsidR="005852F1" w:rsidRDefault="005852F1" w:rsidP="005852F1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158,500</w:t>
            </w:r>
            <w:r w:rsidRPr="00325B3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268" w:type="dxa"/>
            <w:vAlign w:val="center"/>
          </w:tcPr>
          <w:p w:rsidR="005852F1" w:rsidRDefault="005852F1" w:rsidP="00EE286C">
            <w:pPr>
              <w:widowControl/>
              <w:spacing w:line="360" w:lineRule="auto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DD6319" w:rsidRDefault="005F0DCC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截至</w:t>
      </w:r>
      <w:r w:rsidR="00DD6319" w:rsidRPr="004A1A67">
        <w:rPr>
          <w:rFonts w:ascii="仿宋" w:eastAsia="仿宋" w:hAnsi="仿宋" w:hint="eastAsia"/>
          <w:sz w:val="32"/>
          <w:szCs w:val="32"/>
        </w:rPr>
        <w:t>201</w:t>
      </w:r>
      <w:r w:rsidR="00DD6319">
        <w:rPr>
          <w:rFonts w:ascii="仿宋" w:eastAsia="仿宋" w:hAnsi="仿宋" w:hint="eastAsia"/>
          <w:sz w:val="32"/>
          <w:szCs w:val="32"/>
        </w:rPr>
        <w:t>8</w:t>
      </w:r>
      <w:r w:rsidR="00DD6319" w:rsidRPr="004A1A67">
        <w:rPr>
          <w:rFonts w:ascii="仿宋" w:eastAsia="仿宋" w:hAnsi="仿宋" w:hint="eastAsia"/>
          <w:sz w:val="32"/>
          <w:szCs w:val="32"/>
        </w:rPr>
        <w:t>年</w:t>
      </w:r>
      <w:r w:rsidR="00DD6319">
        <w:rPr>
          <w:rFonts w:ascii="仿宋" w:eastAsia="仿宋" w:hAnsi="仿宋" w:hint="eastAsia"/>
          <w:sz w:val="32"/>
          <w:szCs w:val="32"/>
        </w:rPr>
        <w:t>6月底，</w:t>
      </w:r>
      <w:r w:rsidR="00DD6319" w:rsidRPr="004A1A67">
        <w:rPr>
          <w:rFonts w:ascii="仿宋" w:eastAsia="仿宋" w:hAnsi="仿宋"/>
          <w:sz w:val="32"/>
          <w:szCs w:val="32"/>
        </w:rPr>
        <w:t>公司负债总额</w:t>
      </w:r>
      <w:r w:rsidR="00DD6319">
        <w:rPr>
          <w:rFonts w:ascii="仿宋" w:eastAsia="仿宋" w:hAnsi="仿宋" w:hint="eastAsia"/>
          <w:sz w:val="32"/>
          <w:szCs w:val="32"/>
        </w:rPr>
        <w:t>2,400.57万</w:t>
      </w:r>
      <w:r w:rsidR="00DD6319" w:rsidRPr="004A1A67">
        <w:rPr>
          <w:rFonts w:ascii="仿宋" w:eastAsia="仿宋" w:hAnsi="仿宋"/>
          <w:sz w:val="32"/>
          <w:szCs w:val="32"/>
        </w:rPr>
        <w:t>元，</w:t>
      </w:r>
      <w:r w:rsidR="00DD6319">
        <w:rPr>
          <w:rFonts w:ascii="仿宋" w:eastAsia="仿宋" w:hAnsi="仿宋" w:hint="eastAsia"/>
          <w:sz w:val="32"/>
          <w:szCs w:val="32"/>
        </w:rPr>
        <w:t>主要为当年应缴未缴的企业所得税1,946.12万元、增值税405.76万元、城建税28.40万元、教育费附加及地方教育费附加20.29万元。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</w:p>
    <w:p w:rsidR="00DD6319" w:rsidRPr="004A1A67" w:rsidRDefault="005F0DCC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截至</w:t>
      </w:r>
      <w:r w:rsidR="00DD6319" w:rsidRPr="004A1A67">
        <w:rPr>
          <w:rFonts w:ascii="仿宋" w:eastAsia="仿宋" w:hAnsi="仿宋" w:hint="eastAsia"/>
          <w:sz w:val="32"/>
          <w:szCs w:val="32"/>
        </w:rPr>
        <w:t>201</w:t>
      </w:r>
      <w:r w:rsidR="00DD6319">
        <w:rPr>
          <w:rFonts w:ascii="仿宋" w:eastAsia="仿宋" w:hAnsi="仿宋" w:hint="eastAsia"/>
          <w:sz w:val="32"/>
          <w:szCs w:val="32"/>
        </w:rPr>
        <w:t>8年6月底，</w:t>
      </w:r>
      <w:r w:rsidR="00DD6319" w:rsidRPr="004A1A67">
        <w:rPr>
          <w:rFonts w:ascii="仿宋" w:eastAsia="仿宋" w:hAnsi="仿宋"/>
          <w:sz w:val="32"/>
          <w:szCs w:val="32"/>
        </w:rPr>
        <w:t>公司</w:t>
      </w:r>
      <w:r w:rsidR="00DE4AAE">
        <w:rPr>
          <w:rFonts w:ascii="仿宋" w:eastAsia="仿宋" w:hAnsi="仿宋" w:hint="eastAsia"/>
          <w:sz w:val="32"/>
          <w:szCs w:val="32"/>
        </w:rPr>
        <w:t>收到二期增资款146</w:t>
      </w:r>
      <w:r w:rsidR="00DE4AAE">
        <w:rPr>
          <w:rFonts w:ascii="仿宋" w:eastAsia="仿宋" w:hAnsi="仿宋"/>
          <w:sz w:val="32"/>
          <w:szCs w:val="32"/>
        </w:rPr>
        <w:t>,</w:t>
      </w:r>
      <w:r w:rsidR="00DE4AAE">
        <w:rPr>
          <w:rFonts w:ascii="仿宋" w:eastAsia="仿宋" w:hAnsi="仿宋" w:hint="eastAsia"/>
          <w:sz w:val="32"/>
          <w:szCs w:val="32"/>
        </w:rPr>
        <w:t>556.07万元，</w:t>
      </w:r>
      <w:r w:rsidR="00DD6319">
        <w:rPr>
          <w:rFonts w:ascii="仿宋" w:eastAsia="仿宋" w:hAnsi="仿宋" w:hint="eastAsia"/>
          <w:sz w:val="32"/>
          <w:szCs w:val="32"/>
        </w:rPr>
        <w:t>所有者权益</w:t>
      </w:r>
      <w:r w:rsidR="00DD6319" w:rsidRPr="004A1A67">
        <w:rPr>
          <w:rFonts w:ascii="仿宋" w:eastAsia="仿宋" w:hAnsi="仿宋"/>
          <w:sz w:val="32"/>
          <w:szCs w:val="32"/>
        </w:rPr>
        <w:t>总额</w:t>
      </w:r>
      <w:r w:rsidR="00DD6319">
        <w:rPr>
          <w:rFonts w:ascii="仿宋" w:eastAsia="仿宋" w:hAnsi="仿宋" w:hint="eastAsia"/>
          <w:sz w:val="32"/>
          <w:szCs w:val="32"/>
        </w:rPr>
        <w:t>1,394,811.54</w:t>
      </w:r>
      <w:r w:rsidR="00DD6319" w:rsidRPr="004A1A67">
        <w:rPr>
          <w:rFonts w:ascii="仿宋" w:eastAsia="仿宋" w:hAnsi="仿宋"/>
          <w:sz w:val="32"/>
          <w:szCs w:val="32"/>
        </w:rPr>
        <w:t>万元</w:t>
      </w:r>
      <w:r w:rsidR="00DD6319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DD6319">
        <w:rPr>
          <w:rFonts w:ascii="仿宋" w:eastAsia="仿宋" w:hAnsi="仿宋" w:hint="eastAsia"/>
          <w:sz w:val="32"/>
          <w:szCs w:val="32"/>
        </w:rPr>
        <w:t>其中：实收资本1,366,856.07万元、经营累计形成的未分配利润26,123.52万元，以及按照2017年当年净利润弥补以前年度亏损后余额的10%计提的法定盈余公积1,831.95万元。</w:t>
      </w:r>
    </w:p>
    <w:p w:rsidR="00901DC5" w:rsidRPr="00DD6319" w:rsidRDefault="00901DC5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20CDE" w:rsidRPr="004A1A67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E4070" w:rsidRDefault="00C0593E" w:rsidP="00EB64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截至2018年上半年</w:t>
      </w:r>
      <w:r w:rsidR="000511B5">
        <w:rPr>
          <w:rFonts w:ascii="仿宋" w:eastAsia="仿宋" w:hAnsi="仿宋" w:hint="eastAsia"/>
          <w:sz w:val="32"/>
          <w:szCs w:val="32"/>
        </w:rPr>
        <w:t>，</w:t>
      </w:r>
      <w:r w:rsidR="00EE4070" w:rsidRPr="004A1A67">
        <w:rPr>
          <w:rFonts w:ascii="仿宋" w:eastAsia="仿宋" w:hAnsi="仿宋" w:hint="eastAsia"/>
          <w:sz w:val="32"/>
          <w:szCs w:val="32"/>
        </w:rPr>
        <w:t>公司</w:t>
      </w:r>
      <w:r w:rsidR="00940CF1">
        <w:rPr>
          <w:rFonts w:ascii="仿宋" w:eastAsia="仿宋" w:hAnsi="仿宋" w:hint="eastAsia"/>
          <w:sz w:val="32"/>
          <w:szCs w:val="32"/>
        </w:rPr>
        <w:t>实现</w:t>
      </w:r>
      <w:r w:rsidR="004704BF">
        <w:rPr>
          <w:rFonts w:ascii="仿宋" w:eastAsia="仿宋" w:hAnsi="仿宋" w:hint="eastAsia"/>
          <w:sz w:val="32"/>
          <w:szCs w:val="32"/>
        </w:rPr>
        <w:t>投资收益</w:t>
      </w:r>
      <w:r w:rsidR="00F620EC">
        <w:rPr>
          <w:rFonts w:ascii="仿宋" w:eastAsia="仿宋" w:hAnsi="仿宋" w:hint="eastAsia"/>
          <w:sz w:val="32"/>
          <w:szCs w:val="32"/>
        </w:rPr>
        <w:t>17,990.36</w:t>
      </w:r>
      <w:r w:rsidR="00EE4070">
        <w:rPr>
          <w:rFonts w:ascii="仿宋" w:eastAsia="仿宋" w:hAnsi="仿宋" w:hint="eastAsia"/>
          <w:sz w:val="32"/>
          <w:szCs w:val="32"/>
        </w:rPr>
        <w:t>万元,</w:t>
      </w:r>
      <w:r w:rsidR="006B4AC8">
        <w:rPr>
          <w:rFonts w:ascii="仿宋" w:eastAsia="仿宋" w:hAnsi="仿宋" w:hint="eastAsia"/>
          <w:sz w:val="32"/>
          <w:szCs w:val="32"/>
        </w:rPr>
        <w:t>手续费及佣金净支出</w:t>
      </w:r>
      <w:r w:rsidR="00F620EC">
        <w:rPr>
          <w:rFonts w:ascii="仿宋" w:eastAsia="仿宋" w:hAnsi="仿宋" w:hint="eastAsia"/>
          <w:sz w:val="32"/>
          <w:szCs w:val="32"/>
        </w:rPr>
        <w:t>5,881.23</w:t>
      </w:r>
      <w:r w:rsidR="006B4AC8">
        <w:rPr>
          <w:rFonts w:ascii="仿宋" w:eastAsia="仿宋" w:hAnsi="仿宋" w:hint="eastAsia"/>
          <w:sz w:val="32"/>
          <w:szCs w:val="32"/>
        </w:rPr>
        <w:t>万元，管理费用</w:t>
      </w:r>
      <w:r w:rsidR="00F620EC">
        <w:rPr>
          <w:rFonts w:ascii="仿宋" w:eastAsia="仿宋" w:hAnsi="仿宋" w:hint="eastAsia"/>
          <w:sz w:val="32"/>
          <w:szCs w:val="32"/>
        </w:rPr>
        <w:t>20.72</w:t>
      </w:r>
      <w:r w:rsidR="006B4AC8">
        <w:rPr>
          <w:rFonts w:ascii="仿宋" w:eastAsia="仿宋" w:hAnsi="仿宋" w:hint="eastAsia"/>
          <w:sz w:val="32"/>
          <w:szCs w:val="32"/>
        </w:rPr>
        <w:t>万元，</w:t>
      </w:r>
      <w:r w:rsidR="00DE6938">
        <w:rPr>
          <w:rFonts w:ascii="仿宋" w:eastAsia="仿宋" w:hAnsi="仿宋" w:hint="eastAsia"/>
          <w:sz w:val="32"/>
          <w:szCs w:val="32"/>
        </w:rPr>
        <w:t>财务费用</w:t>
      </w:r>
      <w:r w:rsidR="00F620EC">
        <w:rPr>
          <w:rFonts w:ascii="仿宋" w:eastAsia="仿宋" w:hAnsi="仿宋" w:hint="eastAsia"/>
          <w:sz w:val="32"/>
          <w:szCs w:val="32"/>
        </w:rPr>
        <w:t>-846.99</w:t>
      </w:r>
      <w:r w:rsidR="00A463A6">
        <w:rPr>
          <w:rFonts w:ascii="仿宋" w:eastAsia="仿宋" w:hAnsi="仿宋" w:hint="eastAsia"/>
          <w:sz w:val="32"/>
          <w:szCs w:val="32"/>
        </w:rPr>
        <w:t>万元，</w:t>
      </w:r>
      <w:r w:rsidR="00EE4070" w:rsidRPr="004A1A67">
        <w:rPr>
          <w:rFonts w:ascii="仿宋" w:eastAsia="仿宋" w:hAnsi="仿宋" w:hint="eastAsia"/>
          <w:sz w:val="32"/>
          <w:szCs w:val="32"/>
        </w:rPr>
        <w:t>利润总额</w:t>
      </w:r>
      <w:r w:rsidR="00F620EC">
        <w:rPr>
          <w:rFonts w:ascii="仿宋" w:eastAsia="仿宋" w:hAnsi="仿宋" w:hint="eastAsia"/>
          <w:sz w:val="32"/>
          <w:szCs w:val="32"/>
        </w:rPr>
        <w:t>12,849.45</w:t>
      </w:r>
      <w:r w:rsidR="00EE4070">
        <w:rPr>
          <w:rFonts w:ascii="仿宋" w:eastAsia="仿宋" w:hAnsi="仿宋" w:hint="eastAsia"/>
          <w:sz w:val="32"/>
          <w:szCs w:val="32"/>
        </w:rPr>
        <w:t>万元,</w:t>
      </w:r>
      <w:r w:rsidR="00EE4070" w:rsidRPr="004A1A67">
        <w:rPr>
          <w:rFonts w:ascii="仿宋" w:eastAsia="仿宋" w:hAnsi="仿宋" w:hint="eastAsia"/>
          <w:sz w:val="32"/>
          <w:szCs w:val="32"/>
        </w:rPr>
        <w:t>净利润</w:t>
      </w:r>
      <w:r w:rsidR="00F620EC">
        <w:rPr>
          <w:rFonts w:ascii="仿宋" w:eastAsia="仿宋" w:hAnsi="仿宋" w:hint="eastAsia"/>
          <w:sz w:val="32"/>
          <w:szCs w:val="32"/>
        </w:rPr>
        <w:t>9,635.96</w:t>
      </w:r>
      <w:r w:rsidR="00EE4070" w:rsidRPr="004A1A67">
        <w:rPr>
          <w:rFonts w:ascii="仿宋" w:eastAsia="仿宋" w:hAnsi="仿宋" w:hint="eastAsia"/>
          <w:sz w:val="32"/>
          <w:szCs w:val="32"/>
        </w:rPr>
        <w:t>万元</w:t>
      </w:r>
      <w:r w:rsidR="00CA5FC2">
        <w:rPr>
          <w:rFonts w:ascii="仿宋" w:eastAsia="仿宋" w:hAnsi="仿宋" w:hint="eastAsia"/>
          <w:sz w:val="32"/>
          <w:szCs w:val="32"/>
        </w:rPr>
        <w:t>。</w:t>
      </w:r>
      <w:r w:rsidR="00E31C91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94DF6">
        <w:rPr>
          <w:rFonts w:ascii="仿宋" w:eastAsia="仿宋" w:hAnsi="仿宋" w:hint="eastAsia"/>
          <w:sz w:val="32"/>
          <w:szCs w:val="32"/>
        </w:rPr>
        <w:t>投资收益</w:t>
      </w:r>
    </w:p>
    <w:p w:rsidR="00722047" w:rsidRPr="00660DCD" w:rsidRDefault="00C0593E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截至2018年上半年</w:t>
      </w:r>
      <w:r w:rsidR="004D165F">
        <w:rPr>
          <w:rFonts w:ascii="仿宋" w:eastAsia="仿宋" w:hAnsi="仿宋" w:hint="eastAsia"/>
          <w:sz w:val="32"/>
          <w:szCs w:val="32"/>
        </w:rPr>
        <w:t>，</w:t>
      </w:r>
      <w:r w:rsidR="0057577D">
        <w:rPr>
          <w:rFonts w:ascii="仿宋" w:eastAsia="仿宋" w:hAnsi="仿宋" w:hint="eastAsia"/>
          <w:sz w:val="32"/>
          <w:szCs w:val="32"/>
        </w:rPr>
        <w:t>实现投资收益合计17,990.36万元，其中收到的保本型理财产品投资收益14,557.43万元，债权投资项目投资收益3,432.93万元。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605381" w:rsidRDefault="00605381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Pr="00660DCD">
        <w:rPr>
          <w:rFonts w:ascii="仿宋" w:eastAsia="仿宋" w:hAnsi="仿宋" w:hint="eastAsia"/>
          <w:sz w:val="32"/>
          <w:szCs w:val="32"/>
        </w:rPr>
        <w:t>支付</w:t>
      </w:r>
      <w:r>
        <w:rPr>
          <w:rFonts w:ascii="仿宋" w:eastAsia="仿宋" w:hAnsi="仿宋" w:hint="eastAsia"/>
          <w:sz w:val="32"/>
          <w:szCs w:val="32"/>
        </w:rPr>
        <w:t>2018</w:t>
      </w:r>
      <w:r w:rsidR="00A47F42">
        <w:rPr>
          <w:rFonts w:ascii="仿宋" w:eastAsia="仿宋" w:hAnsi="仿宋" w:hint="eastAsia"/>
          <w:sz w:val="32"/>
          <w:szCs w:val="32"/>
        </w:rPr>
        <w:t>年上半年</w:t>
      </w:r>
      <w:r>
        <w:rPr>
          <w:rFonts w:ascii="仿宋" w:eastAsia="仿宋" w:hAnsi="仿宋" w:hint="eastAsia"/>
          <w:sz w:val="32"/>
          <w:szCs w:val="32"/>
        </w:rPr>
        <w:t>固定</w:t>
      </w:r>
      <w:r w:rsidRPr="00660DCD">
        <w:rPr>
          <w:rFonts w:ascii="仿宋" w:eastAsia="仿宋" w:hAnsi="仿宋" w:hint="eastAsia"/>
          <w:sz w:val="32"/>
          <w:szCs w:val="32"/>
        </w:rPr>
        <w:t>管理费</w:t>
      </w:r>
      <w:r>
        <w:rPr>
          <w:rFonts w:ascii="仿宋" w:eastAsia="仿宋" w:hAnsi="仿宋" w:hint="eastAsia"/>
          <w:sz w:val="32"/>
          <w:szCs w:val="32"/>
        </w:rPr>
        <w:t>5,881.23</w:t>
      </w:r>
      <w:r w:rsidRPr="00660DCD">
        <w:rPr>
          <w:rFonts w:ascii="仿宋" w:eastAsia="仿宋" w:hAnsi="仿宋" w:hint="eastAsia"/>
          <w:sz w:val="32"/>
          <w:szCs w:val="32"/>
        </w:rPr>
        <w:t>万元。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C0593E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截至2018年上半年</w:t>
      </w:r>
      <w:r w:rsidR="0062557A">
        <w:rPr>
          <w:rFonts w:ascii="仿宋" w:eastAsia="仿宋" w:hAnsi="仿宋" w:hint="eastAsia"/>
          <w:sz w:val="32"/>
          <w:szCs w:val="32"/>
        </w:rPr>
        <w:t>支付</w:t>
      </w:r>
      <w:r w:rsidR="00777965" w:rsidRPr="00660DCD">
        <w:rPr>
          <w:rFonts w:ascii="仿宋" w:eastAsia="仿宋" w:hAnsi="仿宋" w:hint="eastAsia"/>
          <w:sz w:val="32"/>
          <w:szCs w:val="32"/>
        </w:rPr>
        <w:t>管理费用</w:t>
      </w:r>
      <w:r w:rsidR="00605381">
        <w:rPr>
          <w:rFonts w:ascii="仿宋" w:eastAsia="仿宋" w:hAnsi="仿宋" w:hint="eastAsia"/>
          <w:sz w:val="32"/>
          <w:szCs w:val="32"/>
        </w:rPr>
        <w:t>20.72</w:t>
      </w:r>
      <w:r w:rsidR="00777965" w:rsidRPr="00660DCD">
        <w:rPr>
          <w:rFonts w:ascii="仿宋" w:eastAsia="仿宋" w:hAnsi="仿宋" w:hint="eastAsia"/>
          <w:sz w:val="32"/>
          <w:szCs w:val="32"/>
        </w:rPr>
        <w:t>万元</w:t>
      </w:r>
      <w:r w:rsidR="00777965">
        <w:rPr>
          <w:rFonts w:ascii="仿宋" w:eastAsia="仿宋" w:hAnsi="仿宋" w:hint="eastAsia"/>
          <w:sz w:val="32"/>
          <w:szCs w:val="32"/>
        </w:rPr>
        <w:t>，</w:t>
      </w:r>
      <w:r w:rsidR="00CD3C46" w:rsidRPr="00660DCD">
        <w:rPr>
          <w:rFonts w:ascii="仿宋" w:eastAsia="仿宋" w:hAnsi="仿宋"/>
          <w:sz w:val="32"/>
          <w:szCs w:val="32"/>
        </w:rPr>
        <w:t xml:space="preserve"> </w:t>
      </w:r>
      <w:r w:rsidR="00427610">
        <w:rPr>
          <w:rFonts w:ascii="仿宋" w:eastAsia="仿宋" w:hAnsi="仿宋" w:hint="eastAsia"/>
          <w:sz w:val="32"/>
          <w:szCs w:val="32"/>
        </w:rPr>
        <w:t>主要为</w:t>
      </w:r>
      <w:r w:rsidR="00605381">
        <w:rPr>
          <w:rFonts w:ascii="仿宋" w:eastAsia="仿宋" w:hAnsi="仿宋" w:hint="eastAsia"/>
          <w:sz w:val="32"/>
          <w:szCs w:val="32"/>
        </w:rPr>
        <w:t>中油长汀项目交易服务费13.85万元及年度股东大会会费6.87万元。</w:t>
      </w:r>
    </w:p>
    <w:p w:rsidR="00162C43" w:rsidRDefault="00D97A36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162C43">
        <w:rPr>
          <w:rFonts w:ascii="仿宋" w:eastAsia="仿宋" w:hAnsi="仿宋" w:hint="eastAsia"/>
          <w:sz w:val="32"/>
          <w:szCs w:val="32"/>
        </w:rPr>
        <w:t>财务费用</w:t>
      </w:r>
    </w:p>
    <w:p w:rsidR="00D43A9E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（1）支出</w:t>
      </w:r>
    </w:p>
    <w:p w:rsidR="00D757C7" w:rsidRDefault="00242884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支付</w:t>
      </w:r>
      <w:r w:rsidR="00D43A9E">
        <w:rPr>
          <w:rFonts w:ascii="仿宋" w:eastAsia="仿宋" w:hAnsi="仿宋" w:hint="eastAsia"/>
          <w:sz w:val="32"/>
          <w:szCs w:val="32"/>
        </w:rPr>
        <w:t>委托贷款</w:t>
      </w:r>
      <w:r w:rsidR="00A47F42">
        <w:rPr>
          <w:rFonts w:ascii="仿宋" w:eastAsia="仿宋" w:hAnsi="仿宋" w:hint="eastAsia"/>
          <w:sz w:val="32"/>
          <w:szCs w:val="32"/>
        </w:rPr>
        <w:t>及转账</w:t>
      </w:r>
      <w:r w:rsidR="00D43A9E">
        <w:rPr>
          <w:rFonts w:ascii="仿宋" w:eastAsia="仿宋" w:hAnsi="仿宋" w:hint="eastAsia"/>
          <w:sz w:val="32"/>
          <w:szCs w:val="32"/>
        </w:rPr>
        <w:t>手续费</w:t>
      </w:r>
      <w:r w:rsidR="00A47F42">
        <w:rPr>
          <w:rFonts w:ascii="仿宋" w:eastAsia="仿宋" w:hAnsi="仿宋" w:hint="eastAsia"/>
          <w:sz w:val="32"/>
          <w:szCs w:val="32"/>
        </w:rPr>
        <w:t>117.21</w:t>
      </w:r>
      <w:r w:rsidR="00585CC3">
        <w:rPr>
          <w:rFonts w:ascii="仿宋" w:eastAsia="仿宋" w:hAnsi="仿宋" w:hint="eastAsia"/>
          <w:sz w:val="32"/>
          <w:szCs w:val="32"/>
        </w:rPr>
        <w:t>万元</w:t>
      </w:r>
      <w:r w:rsidR="004524F6">
        <w:rPr>
          <w:rFonts w:ascii="仿宋" w:eastAsia="仿宋" w:hAnsi="仿宋" w:hint="eastAsia"/>
          <w:sz w:val="32"/>
          <w:szCs w:val="32"/>
        </w:rPr>
        <w:t>，这部分费用最终由管理公司承担，年底前结算收回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6A417B" w:rsidRDefault="00D43A9E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（2）收入</w:t>
      </w:r>
    </w:p>
    <w:p w:rsidR="00D43A9E" w:rsidRPr="002F2C47" w:rsidRDefault="006A417B" w:rsidP="00D757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已收</w:t>
      </w:r>
      <w:r w:rsidRPr="002F2C47">
        <w:rPr>
          <w:rFonts w:ascii="仿宋" w:eastAsia="仿宋" w:hAnsi="仿宋" w:hint="eastAsia"/>
          <w:sz w:val="32"/>
          <w:szCs w:val="32"/>
        </w:rPr>
        <w:t>兴业银行</w:t>
      </w:r>
      <w:r w:rsidR="00140B73">
        <w:rPr>
          <w:rFonts w:ascii="仿宋" w:eastAsia="仿宋" w:hAnsi="仿宋" w:hint="eastAsia"/>
          <w:sz w:val="32"/>
          <w:szCs w:val="32"/>
        </w:rPr>
        <w:t>、中国农业银行等银行</w:t>
      </w:r>
      <w:r>
        <w:rPr>
          <w:rFonts w:ascii="仿宋" w:eastAsia="仿宋" w:hAnsi="仿宋" w:hint="eastAsia"/>
          <w:sz w:val="32"/>
          <w:szCs w:val="32"/>
        </w:rPr>
        <w:t>支付的</w:t>
      </w:r>
      <w:r w:rsidRPr="002F2C47">
        <w:rPr>
          <w:rFonts w:ascii="仿宋" w:eastAsia="仿宋" w:hAnsi="仿宋" w:hint="eastAsia"/>
          <w:sz w:val="32"/>
          <w:szCs w:val="32"/>
        </w:rPr>
        <w:t>活期存款利息</w:t>
      </w:r>
      <w:r w:rsidR="00A47F42">
        <w:rPr>
          <w:rFonts w:ascii="仿宋" w:eastAsia="仿宋" w:hAnsi="仿宋" w:hint="eastAsia"/>
          <w:sz w:val="32"/>
          <w:szCs w:val="32"/>
        </w:rPr>
        <w:t>958.71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D655C0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A74465" w:rsidRDefault="00C0593E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截至2018年上半年</w:t>
      </w:r>
      <w:r w:rsidR="00616CD3">
        <w:rPr>
          <w:rFonts w:ascii="仿宋" w:eastAsia="仿宋" w:hAnsi="仿宋" w:hint="eastAsia"/>
          <w:sz w:val="32"/>
          <w:szCs w:val="32"/>
        </w:rPr>
        <w:t>，</w:t>
      </w:r>
      <w:r w:rsidR="00616CD3" w:rsidRPr="004A1A67">
        <w:rPr>
          <w:rFonts w:ascii="仿宋" w:eastAsia="仿宋" w:hAnsi="仿宋"/>
          <w:sz w:val="32"/>
          <w:szCs w:val="32"/>
        </w:rPr>
        <w:t>公司</w:t>
      </w:r>
      <w:r w:rsidR="00A74465" w:rsidRPr="004A1A67">
        <w:rPr>
          <w:rFonts w:ascii="仿宋" w:eastAsia="仿宋" w:hAnsi="仿宋"/>
          <w:sz w:val="32"/>
          <w:szCs w:val="32"/>
        </w:rPr>
        <w:t>累计实现利润总额</w:t>
      </w:r>
      <w:r w:rsidR="00A47F42">
        <w:rPr>
          <w:rFonts w:ascii="仿宋" w:eastAsia="仿宋" w:hAnsi="仿宋" w:hint="eastAsia"/>
          <w:sz w:val="32"/>
          <w:szCs w:val="32"/>
        </w:rPr>
        <w:t>12,849.45</w:t>
      </w:r>
      <w:r w:rsidR="00A74465" w:rsidRPr="004A1A67">
        <w:rPr>
          <w:rFonts w:ascii="仿宋" w:eastAsia="仿宋" w:hAnsi="仿宋"/>
          <w:sz w:val="32"/>
          <w:szCs w:val="32"/>
        </w:rPr>
        <w:t>万元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A47F42" w:rsidRDefault="00C0593E" w:rsidP="00A47F4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截至2018年上半年</w:t>
      </w:r>
      <w:r w:rsidR="00A47F42">
        <w:rPr>
          <w:rFonts w:ascii="仿宋" w:eastAsia="仿宋" w:hAnsi="仿宋" w:hint="eastAsia"/>
          <w:sz w:val="32"/>
          <w:szCs w:val="32"/>
        </w:rPr>
        <w:t>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净利润9,635.96</w:t>
      </w:r>
      <w:r w:rsidR="00A47F42" w:rsidRPr="004A1A67">
        <w:rPr>
          <w:rFonts w:ascii="仿宋" w:eastAsia="仿宋" w:hAnsi="仿宋"/>
          <w:sz w:val="32"/>
          <w:szCs w:val="32"/>
        </w:rPr>
        <w:t>万</w:t>
      </w:r>
      <w:r w:rsidR="00A47F42" w:rsidRPr="004A1A67">
        <w:rPr>
          <w:rFonts w:ascii="仿宋" w:eastAsia="仿宋" w:hAnsi="仿宋"/>
          <w:sz w:val="32"/>
          <w:szCs w:val="32"/>
        </w:rPr>
        <w:lastRenderedPageBreak/>
        <w:t>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</w:p>
    <w:p w:rsidR="00A47F42" w:rsidRPr="00A47F42" w:rsidRDefault="00A47F42" w:rsidP="00A47F42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FB6E26" w:rsidRDefault="00FB6E26" w:rsidP="00A7446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FB6E26" w:rsidSect="007220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AC" w:rsidRDefault="00EA19AC" w:rsidP="009B4A93">
      <w:r>
        <w:separator/>
      </w:r>
    </w:p>
  </w:endnote>
  <w:endnote w:type="continuationSeparator" w:id="0">
    <w:p w:rsidR="00EA19AC" w:rsidRDefault="00EA19AC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74"/>
      <w:docPartObj>
        <w:docPartGallery w:val="Page Numbers (Bottom of Page)"/>
        <w:docPartUnique/>
      </w:docPartObj>
    </w:sdtPr>
    <w:sdtEndPr/>
    <w:sdtContent>
      <w:p w:rsidR="001E788F" w:rsidRDefault="00EA19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AAE" w:rsidRPr="00DE4AAE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1E788F" w:rsidRDefault="001E78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AC" w:rsidRDefault="00EA19AC" w:rsidP="009B4A93">
      <w:r>
        <w:separator/>
      </w:r>
    </w:p>
  </w:footnote>
  <w:footnote w:type="continuationSeparator" w:id="0">
    <w:p w:rsidR="00EA19AC" w:rsidRDefault="00EA19AC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6E8"/>
    <w:rsid w:val="00000862"/>
    <w:rsid w:val="000150D4"/>
    <w:rsid w:val="00016173"/>
    <w:rsid w:val="0002011C"/>
    <w:rsid w:val="00022639"/>
    <w:rsid w:val="000323AF"/>
    <w:rsid w:val="00032EBD"/>
    <w:rsid w:val="00034178"/>
    <w:rsid w:val="0003788C"/>
    <w:rsid w:val="00044AEB"/>
    <w:rsid w:val="000511B5"/>
    <w:rsid w:val="0005176B"/>
    <w:rsid w:val="000532BC"/>
    <w:rsid w:val="0007097E"/>
    <w:rsid w:val="000729EA"/>
    <w:rsid w:val="00076B21"/>
    <w:rsid w:val="00077786"/>
    <w:rsid w:val="000923E7"/>
    <w:rsid w:val="00096045"/>
    <w:rsid w:val="000A110E"/>
    <w:rsid w:val="000A1C15"/>
    <w:rsid w:val="000A5107"/>
    <w:rsid w:val="000A77AB"/>
    <w:rsid w:val="000A7B13"/>
    <w:rsid w:val="000B3784"/>
    <w:rsid w:val="000B3C19"/>
    <w:rsid w:val="000C0160"/>
    <w:rsid w:val="000C324D"/>
    <w:rsid w:val="000C3DE5"/>
    <w:rsid w:val="000C4A52"/>
    <w:rsid w:val="000D151E"/>
    <w:rsid w:val="000D1520"/>
    <w:rsid w:val="000D3154"/>
    <w:rsid w:val="000E2CDB"/>
    <w:rsid w:val="000E2D87"/>
    <w:rsid w:val="000F5A4D"/>
    <w:rsid w:val="000F6D92"/>
    <w:rsid w:val="00103470"/>
    <w:rsid w:val="001043B9"/>
    <w:rsid w:val="001237B6"/>
    <w:rsid w:val="00130C95"/>
    <w:rsid w:val="0013388C"/>
    <w:rsid w:val="0013677B"/>
    <w:rsid w:val="00140B73"/>
    <w:rsid w:val="00144877"/>
    <w:rsid w:val="00145234"/>
    <w:rsid w:val="00151DED"/>
    <w:rsid w:val="0015366F"/>
    <w:rsid w:val="0015489E"/>
    <w:rsid w:val="00156337"/>
    <w:rsid w:val="00156D49"/>
    <w:rsid w:val="00157ED7"/>
    <w:rsid w:val="001614AC"/>
    <w:rsid w:val="00162C43"/>
    <w:rsid w:val="00171199"/>
    <w:rsid w:val="00171604"/>
    <w:rsid w:val="0017298A"/>
    <w:rsid w:val="00182B08"/>
    <w:rsid w:val="00190F27"/>
    <w:rsid w:val="00191394"/>
    <w:rsid w:val="001940F1"/>
    <w:rsid w:val="001A775C"/>
    <w:rsid w:val="001A7DAC"/>
    <w:rsid w:val="001B30F6"/>
    <w:rsid w:val="001C004A"/>
    <w:rsid w:val="001C30E6"/>
    <w:rsid w:val="001C6135"/>
    <w:rsid w:val="001D0185"/>
    <w:rsid w:val="001D0EAE"/>
    <w:rsid w:val="001D1654"/>
    <w:rsid w:val="001D368E"/>
    <w:rsid w:val="001D6D0D"/>
    <w:rsid w:val="001E14AC"/>
    <w:rsid w:val="001E5613"/>
    <w:rsid w:val="001E788F"/>
    <w:rsid w:val="001F1009"/>
    <w:rsid w:val="00213B84"/>
    <w:rsid w:val="0022029E"/>
    <w:rsid w:val="00223045"/>
    <w:rsid w:val="00223153"/>
    <w:rsid w:val="00224E28"/>
    <w:rsid w:val="00225002"/>
    <w:rsid w:val="00225567"/>
    <w:rsid w:val="00225812"/>
    <w:rsid w:val="00225DA5"/>
    <w:rsid w:val="00242884"/>
    <w:rsid w:val="00245228"/>
    <w:rsid w:val="002537AA"/>
    <w:rsid w:val="00255436"/>
    <w:rsid w:val="00256482"/>
    <w:rsid w:val="00261260"/>
    <w:rsid w:val="00263C78"/>
    <w:rsid w:val="00273509"/>
    <w:rsid w:val="00281AC6"/>
    <w:rsid w:val="00285104"/>
    <w:rsid w:val="00290C9E"/>
    <w:rsid w:val="0029328E"/>
    <w:rsid w:val="00297169"/>
    <w:rsid w:val="002A031C"/>
    <w:rsid w:val="002A242E"/>
    <w:rsid w:val="002A2F71"/>
    <w:rsid w:val="002A310D"/>
    <w:rsid w:val="002A6664"/>
    <w:rsid w:val="002B2FF2"/>
    <w:rsid w:val="002B3222"/>
    <w:rsid w:val="002C4DAF"/>
    <w:rsid w:val="002C7787"/>
    <w:rsid w:val="002D6741"/>
    <w:rsid w:val="002E3888"/>
    <w:rsid w:val="002E6789"/>
    <w:rsid w:val="002E7463"/>
    <w:rsid w:val="002F0276"/>
    <w:rsid w:val="002F1539"/>
    <w:rsid w:val="002F2C47"/>
    <w:rsid w:val="002F7505"/>
    <w:rsid w:val="0030387C"/>
    <w:rsid w:val="003071E5"/>
    <w:rsid w:val="003134B3"/>
    <w:rsid w:val="003153DF"/>
    <w:rsid w:val="00321011"/>
    <w:rsid w:val="00322210"/>
    <w:rsid w:val="00325B7F"/>
    <w:rsid w:val="00326520"/>
    <w:rsid w:val="003343BE"/>
    <w:rsid w:val="00342B7D"/>
    <w:rsid w:val="00352169"/>
    <w:rsid w:val="003540E2"/>
    <w:rsid w:val="003576BC"/>
    <w:rsid w:val="003607B3"/>
    <w:rsid w:val="00362B36"/>
    <w:rsid w:val="003710DB"/>
    <w:rsid w:val="003806C7"/>
    <w:rsid w:val="00381F17"/>
    <w:rsid w:val="00394209"/>
    <w:rsid w:val="00395946"/>
    <w:rsid w:val="00396E4C"/>
    <w:rsid w:val="003A5993"/>
    <w:rsid w:val="003A6109"/>
    <w:rsid w:val="003B0196"/>
    <w:rsid w:val="003B40FC"/>
    <w:rsid w:val="003B671A"/>
    <w:rsid w:val="003C130D"/>
    <w:rsid w:val="003C27ED"/>
    <w:rsid w:val="003C3F77"/>
    <w:rsid w:val="003C6142"/>
    <w:rsid w:val="003C682F"/>
    <w:rsid w:val="003D2301"/>
    <w:rsid w:val="003D2BE9"/>
    <w:rsid w:val="003D2CE9"/>
    <w:rsid w:val="003D4CBD"/>
    <w:rsid w:val="003D4E6E"/>
    <w:rsid w:val="003D5AA4"/>
    <w:rsid w:val="003D7B4A"/>
    <w:rsid w:val="003E14C9"/>
    <w:rsid w:val="003E7ABC"/>
    <w:rsid w:val="003F0131"/>
    <w:rsid w:val="003F26A5"/>
    <w:rsid w:val="003F57C5"/>
    <w:rsid w:val="003F7A74"/>
    <w:rsid w:val="00400249"/>
    <w:rsid w:val="00401515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524F6"/>
    <w:rsid w:val="004536A9"/>
    <w:rsid w:val="00461DE4"/>
    <w:rsid w:val="00464A16"/>
    <w:rsid w:val="004704BF"/>
    <w:rsid w:val="00472C77"/>
    <w:rsid w:val="00480740"/>
    <w:rsid w:val="00486007"/>
    <w:rsid w:val="00491E17"/>
    <w:rsid w:val="0049536C"/>
    <w:rsid w:val="004A1848"/>
    <w:rsid w:val="004A1D48"/>
    <w:rsid w:val="004B24C3"/>
    <w:rsid w:val="004B3C06"/>
    <w:rsid w:val="004B7A08"/>
    <w:rsid w:val="004C0B82"/>
    <w:rsid w:val="004C3E0A"/>
    <w:rsid w:val="004C4519"/>
    <w:rsid w:val="004C664C"/>
    <w:rsid w:val="004D146F"/>
    <w:rsid w:val="004D165F"/>
    <w:rsid w:val="004D2687"/>
    <w:rsid w:val="004E5489"/>
    <w:rsid w:val="004F1C94"/>
    <w:rsid w:val="004F2902"/>
    <w:rsid w:val="004F4B43"/>
    <w:rsid w:val="004F7B0D"/>
    <w:rsid w:val="005117A2"/>
    <w:rsid w:val="00512DDB"/>
    <w:rsid w:val="00515F69"/>
    <w:rsid w:val="00520184"/>
    <w:rsid w:val="005204A9"/>
    <w:rsid w:val="00520CDE"/>
    <w:rsid w:val="005242FD"/>
    <w:rsid w:val="0052557F"/>
    <w:rsid w:val="00525863"/>
    <w:rsid w:val="00525B23"/>
    <w:rsid w:val="00541F60"/>
    <w:rsid w:val="00544C46"/>
    <w:rsid w:val="0055078C"/>
    <w:rsid w:val="00553257"/>
    <w:rsid w:val="00566495"/>
    <w:rsid w:val="00567D26"/>
    <w:rsid w:val="00573E49"/>
    <w:rsid w:val="0057577D"/>
    <w:rsid w:val="00581C56"/>
    <w:rsid w:val="00582611"/>
    <w:rsid w:val="00584026"/>
    <w:rsid w:val="005852F1"/>
    <w:rsid w:val="00585CC3"/>
    <w:rsid w:val="0059376C"/>
    <w:rsid w:val="005A7D16"/>
    <w:rsid w:val="005B0333"/>
    <w:rsid w:val="005B445D"/>
    <w:rsid w:val="005C0996"/>
    <w:rsid w:val="005C259C"/>
    <w:rsid w:val="005C598F"/>
    <w:rsid w:val="005C7554"/>
    <w:rsid w:val="005D0479"/>
    <w:rsid w:val="005D3D92"/>
    <w:rsid w:val="005D453C"/>
    <w:rsid w:val="005D46FB"/>
    <w:rsid w:val="005E5E03"/>
    <w:rsid w:val="005F0D8A"/>
    <w:rsid w:val="005F0DCC"/>
    <w:rsid w:val="006039B5"/>
    <w:rsid w:val="00605381"/>
    <w:rsid w:val="00605946"/>
    <w:rsid w:val="006078E3"/>
    <w:rsid w:val="00610081"/>
    <w:rsid w:val="006123A5"/>
    <w:rsid w:val="00616CD3"/>
    <w:rsid w:val="006206EF"/>
    <w:rsid w:val="0062557A"/>
    <w:rsid w:val="0062606C"/>
    <w:rsid w:val="00635832"/>
    <w:rsid w:val="00653AE5"/>
    <w:rsid w:val="006544CF"/>
    <w:rsid w:val="00660DCD"/>
    <w:rsid w:val="00667FF0"/>
    <w:rsid w:val="00671741"/>
    <w:rsid w:val="00681675"/>
    <w:rsid w:val="006A417B"/>
    <w:rsid w:val="006A4CAB"/>
    <w:rsid w:val="006A4FF1"/>
    <w:rsid w:val="006B4AC8"/>
    <w:rsid w:val="006C2835"/>
    <w:rsid w:val="006C3C22"/>
    <w:rsid w:val="006C44E2"/>
    <w:rsid w:val="006D386B"/>
    <w:rsid w:val="006E04FF"/>
    <w:rsid w:val="006E1E35"/>
    <w:rsid w:val="006E2450"/>
    <w:rsid w:val="006E389B"/>
    <w:rsid w:val="006E7709"/>
    <w:rsid w:val="006E7EF9"/>
    <w:rsid w:val="006F66C2"/>
    <w:rsid w:val="00710C65"/>
    <w:rsid w:val="007122A5"/>
    <w:rsid w:val="00714D97"/>
    <w:rsid w:val="0071649B"/>
    <w:rsid w:val="00722047"/>
    <w:rsid w:val="00723974"/>
    <w:rsid w:val="0073258F"/>
    <w:rsid w:val="00732F90"/>
    <w:rsid w:val="0074008D"/>
    <w:rsid w:val="007434AF"/>
    <w:rsid w:val="00756ACE"/>
    <w:rsid w:val="0076597F"/>
    <w:rsid w:val="00767DA7"/>
    <w:rsid w:val="007703F0"/>
    <w:rsid w:val="00777965"/>
    <w:rsid w:val="00777DEA"/>
    <w:rsid w:val="00780935"/>
    <w:rsid w:val="00784BCD"/>
    <w:rsid w:val="00793E08"/>
    <w:rsid w:val="00794401"/>
    <w:rsid w:val="007A1F65"/>
    <w:rsid w:val="007A3D13"/>
    <w:rsid w:val="007A48A8"/>
    <w:rsid w:val="007A5CE2"/>
    <w:rsid w:val="007B06A8"/>
    <w:rsid w:val="007B5ED6"/>
    <w:rsid w:val="007C51E8"/>
    <w:rsid w:val="007D6937"/>
    <w:rsid w:val="007D78FF"/>
    <w:rsid w:val="007D7B22"/>
    <w:rsid w:val="007E10B1"/>
    <w:rsid w:val="007E2E78"/>
    <w:rsid w:val="007E3435"/>
    <w:rsid w:val="007E65D1"/>
    <w:rsid w:val="007F0056"/>
    <w:rsid w:val="007F36FA"/>
    <w:rsid w:val="007F45AB"/>
    <w:rsid w:val="007F499B"/>
    <w:rsid w:val="007F77CF"/>
    <w:rsid w:val="00800F4C"/>
    <w:rsid w:val="0080124B"/>
    <w:rsid w:val="00802F13"/>
    <w:rsid w:val="00803EA2"/>
    <w:rsid w:val="008156E8"/>
    <w:rsid w:val="008167AB"/>
    <w:rsid w:val="0081737E"/>
    <w:rsid w:val="00817E06"/>
    <w:rsid w:val="008256C4"/>
    <w:rsid w:val="00831644"/>
    <w:rsid w:val="00833A2F"/>
    <w:rsid w:val="00845626"/>
    <w:rsid w:val="00845A59"/>
    <w:rsid w:val="00851205"/>
    <w:rsid w:val="0085120B"/>
    <w:rsid w:val="00854E24"/>
    <w:rsid w:val="0085515C"/>
    <w:rsid w:val="00863D90"/>
    <w:rsid w:val="00882D5E"/>
    <w:rsid w:val="00884F28"/>
    <w:rsid w:val="0088739A"/>
    <w:rsid w:val="00891BFF"/>
    <w:rsid w:val="00892940"/>
    <w:rsid w:val="0089369A"/>
    <w:rsid w:val="008A6A13"/>
    <w:rsid w:val="008B087B"/>
    <w:rsid w:val="008C0576"/>
    <w:rsid w:val="008C1030"/>
    <w:rsid w:val="008C1735"/>
    <w:rsid w:val="008C5E3D"/>
    <w:rsid w:val="008D25F9"/>
    <w:rsid w:val="008D2EEB"/>
    <w:rsid w:val="008E25EB"/>
    <w:rsid w:val="008E4149"/>
    <w:rsid w:val="008E5B91"/>
    <w:rsid w:val="008F56C7"/>
    <w:rsid w:val="00901DC5"/>
    <w:rsid w:val="0090249A"/>
    <w:rsid w:val="00903172"/>
    <w:rsid w:val="00913CA8"/>
    <w:rsid w:val="00913DA8"/>
    <w:rsid w:val="0091481F"/>
    <w:rsid w:val="00920D02"/>
    <w:rsid w:val="00923501"/>
    <w:rsid w:val="00923D82"/>
    <w:rsid w:val="009257BA"/>
    <w:rsid w:val="00927A13"/>
    <w:rsid w:val="0093144F"/>
    <w:rsid w:val="00935049"/>
    <w:rsid w:val="00940CF1"/>
    <w:rsid w:val="009462DB"/>
    <w:rsid w:val="0095191B"/>
    <w:rsid w:val="00953F6F"/>
    <w:rsid w:val="00955BEC"/>
    <w:rsid w:val="009611CE"/>
    <w:rsid w:val="009643BE"/>
    <w:rsid w:val="009730CF"/>
    <w:rsid w:val="00975C9C"/>
    <w:rsid w:val="009779F9"/>
    <w:rsid w:val="009818C4"/>
    <w:rsid w:val="009831DC"/>
    <w:rsid w:val="00985934"/>
    <w:rsid w:val="00990A35"/>
    <w:rsid w:val="0099257F"/>
    <w:rsid w:val="0099462F"/>
    <w:rsid w:val="00996846"/>
    <w:rsid w:val="009B4A93"/>
    <w:rsid w:val="009B6710"/>
    <w:rsid w:val="009C340D"/>
    <w:rsid w:val="009C4511"/>
    <w:rsid w:val="009C5AC2"/>
    <w:rsid w:val="009D3317"/>
    <w:rsid w:val="009D411C"/>
    <w:rsid w:val="009D422B"/>
    <w:rsid w:val="009D52ED"/>
    <w:rsid w:val="009E2AFD"/>
    <w:rsid w:val="009E3128"/>
    <w:rsid w:val="009E446A"/>
    <w:rsid w:val="009F042D"/>
    <w:rsid w:val="009F088F"/>
    <w:rsid w:val="009F2AE9"/>
    <w:rsid w:val="009F3CCC"/>
    <w:rsid w:val="00A10429"/>
    <w:rsid w:val="00A11634"/>
    <w:rsid w:val="00A27BEA"/>
    <w:rsid w:val="00A313A6"/>
    <w:rsid w:val="00A33C8A"/>
    <w:rsid w:val="00A37567"/>
    <w:rsid w:val="00A37C6F"/>
    <w:rsid w:val="00A463A6"/>
    <w:rsid w:val="00A47A57"/>
    <w:rsid w:val="00A47F42"/>
    <w:rsid w:val="00A51490"/>
    <w:rsid w:val="00A514EF"/>
    <w:rsid w:val="00A54DF5"/>
    <w:rsid w:val="00A56760"/>
    <w:rsid w:val="00A67CA3"/>
    <w:rsid w:val="00A72BAD"/>
    <w:rsid w:val="00A72FDF"/>
    <w:rsid w:val="00A73013"/>
    <w:rsid w:val="00A74465"/>
    <w:rsid w:val="00A74A58"/>
    <w:rsid w:val="00A92330"/>
    <w:rsid w:val="00A93516"/>
    <w:rsid w:val="00A94919"/>
    <w:rsid w:val="00A97FB2"/>
    <w:rsid w:val="00AA1D3C"/>
    <w:rsid w:val="00AA35BC"/>
    <w:rsid w:val="00AA48B9"/>
    <w:rsid w:val="00AB5CD1"/>
    <w:rsid w:val="00AB6B6A"/>
    <w:rsid w:val="00AB6D38"/>
    <w:rsid w:val="00AC5B6D"/>
    <w:rsid w:val="00AD0CEF"/>
    <w:rsid w:val="00AD6C1D"/>
    <w:rsid w:val="00AD6E58"/>
    <w:rsid w:val="00AD7429"/>
    <w:rsid w:val="00AF0977"/>
    <w:rsid w:val="00AF1CBC"/>
    <w:rsid w:val="00AF1D87"/>
    <w:rsid w:val="00AF661B"/>
    <w:rsid w:val="00AF6E1B"/>
    <w:rsid w:val="00B02FBA"/>
    <w:rsid w:val="00B071CC"/>
    <w:rsid w:val="00B07C3B"/>
    <w:rsid w:val="00B1166B"/>
    <w:rsid w:val="00B12070"/>
    <w:rsid w:val="00B12B48"/>
    <w:rsid w:val="00B273F3"/>
    <w:rsid w:val="00B30056"/>
    <w:rsid w:val="00B312EC"/>
    <w:rsid w:val="00B35344"/>
    <w:rsid w:val="00B357D1"/>
    <w:rsid w:val="00B465D4"/>
    <w:rsid w:val="00B50BEE"/>
    <w:rsid w:val="00B5153D"/>
    <w:rsid w:val="00B5415A"/>
    <w:rsid w:val="00B61BCD"/>
    <w:rsid w:val="00B625F6"/>
    <w:rsid w:val="00B64DFD"/>
    <w:rsid w:val="00B66B31"/>
    <w:rsid w:val="00B701C0"/>
    <w:rsid w:val="00B70596"/>
    <w:rsid w:val="00B7388D"/>
    <w:rsid w:val="00B74718"/>
    <w:rsid w:val="00B75911"/>
    <w:rsid w:val="00B77DE7"/>
    <w:rsid w:val="00B84B3E"/>
    <w:rsid w:val="00B96CD7"/>
    <w:rsid w:val="00BA19A5"/>
    <w:rsid w:val="00BA42FF"/>
    <w:rsid w:val="00BA63F2"/>
    <w:rsid w:val="00BA75F6"/>
    <w:rsid w:val="00BB27D7"/>
    <w:rsid w:val="00BB43FD"/>
    <w:rsid w:val="00BB4E99"/>
    <w:rsid w:val="00BB5531"/>
    <w:rsid w:val="00BB5F21"/>
    <w:rsid w:val="00BC0601"/>
    <w:rsid w:val="00BC5F0F"/>
    <w:rsid w:val="00BD56EC"/>
    <w:rsid w:val="00BD5ACF"/>
    <w:rsid w:val="00BD7AF4"/>
    <w:rsid w:val="00BF097E"/>
    <w:rsid w:val="00BF281B"/>
    <w:rsid w:val="00BF534B"/>
    <w:rsid w:val="00BF62B0"/>
    <w:rsid w:val="00C0255A"/>
    <w:rsid w:val="00C04448"/>
    <w:rsid w:val="00C0593E"/>
    <w:rsid w:val="00C05EFE"/>
    <w:rsid w:val="00C11E10"/>
    <w:rsid w:val="00C132A6"/>
    <w:rsid w:val="00C13C83"/>
    <w:rsid w:val="00C1526F"/>
    <w:rsid w:val="00C233E8"/>
    <w:rsid w:val="00C30F95"/>
    <w:rsid w:val="00C33675"/>
    <w:rsid w:val="00C358B4"/>
    <w:rsid w:val="00C40F32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8FD"/>
    <w:rsid w:val="00C66948"/>
    <w:rsid w:val="00C72411"/>
    <w:rsid w:val="00C7304F"/>
    <w:rsid w:val="00C87567"/>
    <w:rsid w:val="00C87FBD"/>
    <w:rsid w:val="00C91CCF"/>
    <w:rsid w:val="00C92805"/>
    <w:rsid w:val="00CA430D"/>
    <w:rsid w:val="00CA4568"/>
    <w:rsid w:val="00CA5FC2"/>
    <w:rsid w:val="00CB0ADF"/>
    <w:rsid w:val="00CB2583"/>
    <w:rsid w:val="00CB2B31"/>
    <w:rsid w:val="00CC1DE8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68E4"/>
    <w:rsid w:val="00CF0749"/>
    <w:rsid w:val="00CF1A41"/>
    <w:rsid w:val="00D03794"/>
    <w:rsid w:val="00D0449E"/>
    <w:rsid w:val="00D04997"/>
    <w:rsid w:val="00D13804"/>
    <w:rsid w:val="00D15555"/>
    <w:rsid w:val="00D21EFA"/>
    <w:rsid w:val="00D225F8"/>
    <w:rsid w:val="00D30DBA"/>
    <w:rsid w:val="00D32A75"/>
    <w:rsid w:val="00D36FDD"/>
    <w:rsid w:val="00D43A9E"/>
    <w:rsid w:val="00D44426"/>
    <w:rsid w:val="00D44F03"/>
    <w:rsid w:val="00D456A0"/>
    <w:rsid w:val="00D45A8C"/>
    <w:rsid w:val="00D46620"/>
    <w:rsid w:val="00D46E20"/>
    <w:rsid w:val="00D52046"/>
    <w:rsid w:val="00D52B8A"/>
    <w:rsid w:val="00D56C34"/>
    <w:rsid w:val="00D61FC5"/>
    <w:rsid w:val="00D647D6"/>
    <w:rsid w:val="00D655C0"/>
    <w:rsid w:val="00D757C7"/>
    <w:rsid w:val="00D75E4C"/>
    <w:rsid w:val="00D80BF4"/>
    <w:rsid w:val="00D877D0"/>
    <w:rsid w:val="00D90472"/>
    <w:rsid w:val="00D912F8"/>
    <w:rsid w:val="00D95021"/>
    <w:rsid w:val="00D974F3"/>
    <w:rsid w:val="00D97A36"/>
    <w:rsid w:val="00DA0E57"/>
    <w:rsid w:val="00DA62ED"/>
    <w:rsid w:val="00DB0241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D6319"/>
    <w:rsid w:val="00DE4AAE"/>
    <w:rsid w:val="00DE55E3"/>
    <w:rsid w:val="00DE56E7"/>
    <w:rsid w:val="00DE6938"/>
    <w:rsid w:val="00DF0158"/>
    <w:rsid w:val="00DF3D5C"/>
    <w:rsid w:val="00DF3D8A"/>
    <w:rsid w:val="00DF4F62"/>
    <w:rsid w:val="00DF5F14"/>
    <w:rsid w:val="00DF7BAB"/>
    <w:rsid w:val="00E01B09"/>
    <w:rsid w:val="00E01D4B"/>
    <w:rsid w:val="00E0364D"/>
    <w:rsid w:val="00E076EE"/>
    <w:rsid w:val="00E119A2"/>
    <w:rsid w:val="00E14C10"/>
    <w:rsid w:val="00E266D9"/>
    <w:rsid w:val="00E26AC8"/>
    <w:rsid w:val="00E31C91"/>
    <w:rsid w:val="00E32725"/>
    <w:rsid w:val="00E33EC0"/>
    <w:rsid w:val="00E357BD"/>
    <w:rsid w:val="00E40754"/>
    <w:rsid w:val="00E444B6"/>
    <w:rsid w:val="00E45D1B"/>
    <w:rsid w:val="00E51765"/>
    <w:rsid w:val="00E52073"/>
    <w:rsid w:val="00E521B3"/>
    <w:rsid w:val="00E56AC8"/>
    <w:rsid w:val="00E6076B"/>
    <w:rsid w:val="00E66789"/>
    <w:rsid w:val="00E706FD"/>
    <w:rsid w:val="00E74162"/>
    <w:rsid w:val="00E759BC"/>
    <w:rsid w:val="00E76B56"/>
    <w:rsid w:val="00E94DF6"/>
    <w:rsid w:val="00EA19AC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7FD3"/>
    <w:rsid w:val="00EF513B"/>
    <w:rsid w:val="00EF7085"/>
    <w:rsid w:val="00EF795F"/>
    <w:rsid w:val="00F06999"/>
    <w:rsid w:val="00F11094"/>
    <w:rsid w:val="00F1484E"/>
    <w:rsid w:val="00F17718"/>
    <w:rsid w:val="00F17989"/>
    <w:rsid w:val="00F24B8B"/>
    <w:rsid w:val="00F34F95"/>
    <w:rsid w:val="00F358F5"/>
    <w:rsid w:val="00F42F7D"/>
    <w:rsid w:val="00F43DCE"/>
    <w:rsid w:val="00F453CE"/>
    <w:rsid w:val="00F5287F"/>
    <w:rsid w:val="00F605C9"/>
    <w:rsid w:val="00F620EC"/>
    <w:rsid w:val="00F63807"/>
    <w:rsid w:val="00F662DE"/>
    <w:rsid w:val="00F72FB3"/>
    <w:rsid w:val="00F76334"/>
    <w:rsid w:val="00F84C68"/>
    <w:rsid w:val="00F90E9A"/>
    <w:rsid w:val="00F93BAD"/>
    <w:rsid w:val="00FA5DBE"/>
    <w:rsid w:val="00FB3657"/>
    <w:rsid w:val="00FB4997"/>
    <w:rsid w:val="00FB4E85"/>
    <w:rsid w:val="00FB6E26"/>
    <w:rsid w:val="00FB7496"/>
    <w:rsid w:val="00FC3C75"/>
    <w:rsid w:val="00FC7AC9"/>
    <w:rsid w:val="00FC7EDF"/>
    <w:rsid w:val="00FD52E4"/>
    <w:rsid w:val="00FE2270"/>
    <w:rsid w:val="00FE34F9"/>
    <w:rsid w:val="00FE3800"/>
    <w:rsid w:val="00FE63B5"/>
    <w:rsid w:val="00FF1F73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FAA04"/>
  <w15:docId w15:val="{3FC932BF-1CB7-4B2D-AE3C-5279D24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EF6C1-C28D-4A0C-9EFD-DF6C89F8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6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邹硕</cp:lastModifiedBy>
  <cp:revision>1716</cp:revision>
  <cp:lastPrinted>2017-07-13T01:49:00Z</cp:lastPrinted>
  <dcterms:created xsi:type="dcterms:W3CDTF">2016-12-09T09:37:00Z</dcterms:created>
  <dcterms:modified xsi:type="dcterms:W3CDTF">2018-12-21T05:54:00Z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